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b/>
          <w:bCs/>
          <w:i/>
          <w:i/>
          <w:iCs/>
          <w:sz w:val="28"/>
          <w:szCs w:val="28"/>
        </w:rPr>
      </w:pPr>
      <w:r>
        <w:rPr/>
        <w:drawing>
          <wp:inline distT="0" distB="0" distL="0" distR="0">
            <wp:extent cx="737235" cy="6502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178" t="20447" r="51247" b="-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b/>
          <w:bCs/>
          <w:i/>
          <w:i/>
          <w:i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СОВЕТА ГОРОДСКОГО ОКРУГА МУНИЦИПАЛЬНОЕ ОБРАЗОВАНИЕ ГОРОДСКОЙ ОКРУГ ГОРОД КРАСНЫЙ ЛУЧ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ЛУГАНСКОЙ НАРОДНОЙ РЕСПУБЛИКИ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ПЕРВОГО СОЗЫВА</w:t>
      </w:r>
      <w:r>
        <w:rPr>
          <w:rFonts w:cs="Times New Roman CYR" w:ascii="Times New Roman CYR" w:hAnsi="Times New Roman CYR"/>
          <w:i/>
          <w:i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XXIX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ЗАСЕДАНИЕ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«27»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марта 2025 г.                           г. Красный Луч                               № 5-29/25</w:t>
      </w:r>
    </w:p>
    <w:p>
      <w:pPr>
        <w:pStyle w:val="Normal"/>
        <w:spacing w:lineRule="auto" w:line="240" w:before="0" w:after="0"/>
        <w:ind w:left="38" w:right="38" w:hanging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38" w:right="38" w:hanging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38" w:right="38" w:hanging="0"/>
        <w:jc w:val="center"/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pacing w:val="-5"/>
          <w:sz w:val="28"/>
          <w:szCs w:val="28"/>
        </w:rPr>
        <w:t>О досрочном прекращении полномочий депутата Совета городского округа муниципальное образование городской округ город Красный Луч Луганской Народной Республики первого созыва  Филатова Яна Александровича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pacing w:val="-5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В соответствии с пунктом 2 части 10 статьи 40 Федерального закона от 6 октября 2003 г. № 131-ФЗ </w:t>
      </w: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»,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согласно пункту 2 части 2 статьи 25</w:t>
      </w: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Устава муниципального образования городской округ город Красный Луч Луганской Народной Республики, р</w:t>
      </w:r>
      <w:r>
        <w:rPr>
          <w:rFonts w:cs="Times New Roman CYR" w:ascii="Times New Roman CYR" w:hAnsi="Times New Roman CYR"/>
          <w:sz w:val="28"/>
          <w:szCs w:val="28"/>
        </w:rPr>
        <w:t xml:space="preserve">ассмотрев заявление депутата  Совета городского округа муниципальное образование городской округ город Красный Луч Луганской Народной Республики первого созыва Филатова Я.А. от            </w:t>
      </w:r>
      <w:r>
        <w:rPr>
          <w:rFonts w:cs="Times New Roman CYR" w:ascii="Times New Roman CYR" w:hAnsi="Times New Roman CYR"/>
          <w:sz w:val="28"/>
          <w:szCs w:val="28"/>
        </w:rPr>
        <w:t>04</w:t>
      </w:r>
      <w:r>
        <w:rPr>
          <w:rFonts w:cs="Times New Roman CYR" w:ascii="Times New Roman CYR" w:hAnsi="Times New Roman CYR"/>
          <w:sz w:val="28"/>
          <w:szCs w:val="28"/>
        </w:rPr>
        <w:t xml:space="preserve"> февраля 2025 года о  </w:t>
      </w:r>
      <w:r>
        <w:rPr>
          <w:rFonts w:cs="Times New Roman CYR" w:ascii="Times New Roman CYR" w:hAnsi="Times New Roman CYR"/>
          <w:spacing w:val="-5"/>
          <w:sz w:val="28"/>
          <w:szCs w:val="28"/>
        </w:rPr>
        <w:t>прекращении полномочий   по собственному желанию, Совет городского округа муниципальное образование городской округ город Красный Луч Луганской Народной Республики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 CYR" w:ascii="Times New Roman CYR" w:hAnsi="Times New Roman CYR"/>
          <w:sz w:val="28"/>
          <w:szCs w:val="28"/>
        </w:rPr>
        <w:t xml:space="preserve">Прекратить досрочно полномочия депутата Совета городского округа муниципальное образование городской округ город Красный Луч Луганской Народной Республики первого созыва Филатова Яна Александровича с </w:t>
      </w:r>
      <w:r>
        <w:rPr>
          <w:rFonts w:cs="Times New Roman" w:ascii="Times New Roman" w:hAnsi="Times New Roman"/>
          <w:sz w:val="28"/>
          <w:szCs w:val="28"/>
        </w:rPr>
        <w:t xml:space="preserve">«27» </w:t>
      </w:r>
      <w:r>
        <w:rPr>
          <w:rFonts w:cs="Times New Roman CYR" w:ascii="Times New Roman CYR" w:hAnsi="Times New Roman CYR"/>
          <w:sz w:val="28"/>
          <w:szCs w:val="28"/>
        </w:rPr>
        <w:t xml:space="preserve">марта 2025 года в связи с отставкой по собственному желанию. </w:t>
      </w:r>
      <w:r>
        <w:rPr>
          <w:rFonts w:cs="Times New Roman CYR" w:ascii="Times New Roman CYR" w:hAnsi="Times New Roman CYR"/>
          <w:i/>
          <w:iCs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 CYR" w:ascii="Times New Roman CYR" w:hAnsi="Times New Roman CYR"/>
          <w:sz w:val="28"/>
          <w:szCs w:val="28"/>
        </w:rPr>
        <w:t>Направить настоящее решение в Территориальную избирательную комиссию города Красный Луч.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Официально обнародовать настоящее решение в</w:t>
      </w: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 xml:space="preserve"> сетевом издании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Луганский Информационный Центр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 xml:space="preserve">в рубрике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Документы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в информационно - телекоммуникационной сети </w:t>
      </w: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Интернет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</w:rPr>
        <w:t xml:space="preserve">и разместить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Интернет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3">
        <w:r>
          <w:rPr>
            <w:rFonts w:cs="Times New Roman"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Fonts w:cs="Times New Roman" w:ascii="Times New Roman" w:hAnsi="Times New Roman"/>
            <w:color w:val="0000FF"/>
            <w:sz w:val="28"/>
            <w:szCs w:val="28"/>
            <w:u w:val="single"/>
          </w:rPr>
          <w:t>://</w:t>
        </w:r>
        <w:r>
          <w:rPr>
            <w:rFonts w:cs="Times New Roman" w:ascii="Times New Roman" w:hAnsi="Times New Roman"/>
            <w:color w:val="0000FF"/>
            <w:sz w:val="28"/>
            <w:szCs w:val="28"/>
            <w:u w:val="single"/>
            <w:lang w:val="en-US"/>
          </w:rPr>
          <w:t>krasnyluch</w:t>
        </w:r>
        <w:r>
          <w:rPr>
            <w:rFonts w:cs="Times New Roman" w:ascii="Times New Roman" w:hAnsi="Times New Roman"/>
            <w:color w:val="0000FF"/>
            <w:sz w:val="28"/>
            <w:szCs w:val="28"/>
            <w:u w:val="single"/>
          </w:rPr>
          <w:t>.</w:t>
        </w:r>
        <w:r>
          <w:rPr>
            <w:rFonts w:cs="Times New Roman" w:ascii="Times New Roman" w:hAnsi="Times New Roman"/>
            <w:color w:val="0000FF"/>
            <w:sz w:val="28"/>
            <w:szCs w:val="28"/>
            <w:u w:val="single"/>
            <w:lang w:val="en-US"/>
          </w:rPr>
          <w:t>su</w:t>
        </w:r>
        <w:r>
          <w:rPr>
            <w:rFonts w:cs="Times New Roman" w:ascii="Times New Roman" w:hAnsi="Times New Roman"/>
            <w:color w:val="0000FF"/>
            <w:sz w:val="28"/>
            <w:szCs w:val="28"/>
            <w:u w:val="single"/>
          </w:rPr>
          <w:t>/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 </w:t>
      </w:r>
      <w:r>
        <w:rPr>
          <w:rFonts w:cs="Times New Roman CYR" w:ascii="Times New Roman CYR" w:hAnsi="Times New Roman CYR"/>
          <w:sz w:val="28"/>
          <w:szCs w:val="28"/>
        </w:rPr>
        <w:t>Настоящее решение вступает в силу со дня подписания и подлежит официальному опубликованию.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Председатель Совета городского округа 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городской округ город Красный Луч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Луганской Народной Республики                                          Д.Г. Погодин-Новиков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43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Глава городского округа</w:t>
      </w:r>
    </w:p>
    <w:p>
      <w:pPr>
        <w:pStyle w:val="Normal"/>
        <w:spacing w:lineRule="auto" w:line="240" w:before="0" w:after="0"/>
        <w:ind w:right="-143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0"/>
        <w:ind w:right="-143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городской округ город Красный Луч</w:t>
      </w:r>
    </w:p>
    <w:p>
      <w:pPr>
        <w:pStyle w:val="Normal"/>
        <w:spacing w:lineRule="auto" w:line="240" w:before="0" w:after="0"/>
        <w:ind w:right="-14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Луганской Народной Республики</w:t>
        <w:tab/>
        <w:tab/>
        <w:tab/>
        <w:tab/>
        <w:t xml:space="preserve">                       С.В. Соловьев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850" w:gutter="0" w:header="0" w:top="653" w:footer="0" w:bottom="113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a51d5"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a51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rasnyluch.s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LibreOffice/7.5.2.1$Linux_X86_64 LibreOffice_project/50$Build-1</Application>
  <AppVersion>15.0000</AppVersion>
  <Pages>2</Pages>
  <Words>273</Words>
  <Characters>1947</Characters>
  <CharactersWithSpaces>2354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2025-03-10T09:41:00Z</dcterms:created>
  <dc:creator>cabinet 203</dc:creator>
  <dc:description/>
  <dc:language>ru-RU</dc:language>
  <cp:lastModifiedBy/>
  <cp:lastPrinted>2025-03-27T15:11:52Z</cp:lastPrinted>
  <dcterms:modified xsi:type="dcterms:W3CDTF">2025-03-27T15:13:59Z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