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media/image1.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23875" cy="65595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rcRect l="-143" t="21053" r="51497" b="-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numPr>
          <w:ilvl w:val="0"/>
          <w:numId w:val="0"/>
        </w:numPr>
        <w:bidi w:val="0"/>
        <w:ind w:left="0" w:right="0" w:firstLine="709"/>
        <w:jc w:val="center"/>
        <w:outlineLvl w:val="6"/>
        <w:rPr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СОВЕТ </w:t>
      </w:r>
      <w:r>
        <w:rPr>
          <w:rFonts w:eastAsia="Lucida Sans Unicode" w:ascii="Times new roman" w:hAnsi="Times new roman"/>
          <w:b/>
          <w:sz w:val="28"/>
          <w:szCs w:val="28"/>
        </w:rPr>
        <w:t xml:space="preserve">ГОРОДСКОГО ОКРУГА МУНИЦИПАЛЬНОЕ ОБРАЗОВАНИЕ ГОРОДСКОЙ ОКРУГ ГОРОД КРАСНЫЙ ЛУЧ </w:t>
      </w:r>
    </w:p>
    <w:p>
      <w:pPr>
        <w:pStyle w:val="Normal"/>
        <w:keepNext w:val="true"/>
        <w:numPr>
          <w:ilvl w:val="0"/>
          <w:numId w:val="0"/>
        </w:numPr>
        <w:bidi w:val="0"/>
        <w:ind w:left="0" w:right="0" w:firstLine="709"/>
        <w:jc w:val="center"/>
        <w:outlineLvl w:val="6"/>
        <w:rPr>
          <w:sz w:val="28"/>
          <w:szCs w:val="28"/>
        </w:rPr>
      </w:pPr>
      <w:r>
        <w:rPr>
          <w:rFonts w:eastAsia="Lucida Sans Unicode" w:ascii="Times new roman" w:hAnsi="Times new roman"/>
          <w:b/>
          <w:sz w:val="28"/>
          <w:szCs w:val="28"/>
        </w:rPr>
        <w:t>ЛУГАНСКОЙ НАРОДНОЙ РЕСПУБЛИКИ</w:t>
      </w:r>
    </w:p>
    <w:p>
      <w:pPr>
        <w:pStyle w:val="Normal"/>
        <w:keepNext w:val="true"/>
        <w:numPr>
          <w:ilvl w:val="0"/>
          <w:numId w:val="0"/>
        </w:numPr>
        <w:bidi w:val="0"/>
        <w:ind w:left="0" w:right="0" w:firstLine="709"/>
        <w:jc w:val="center"/>
        <w:outlineLvl w:val="6"/>
        <w:rPr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Lucida Sans Unicode" w:ascii="Times new roman" w:hAnsi="Times new roman"/>
          <w:b/>
          <w:sz w:val="28"/>
          <w:szCs w:val="28"/>
        </w:rPr>
        <w:t>ПЕРВОГО СОЗЫВА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>
      <w:pPr>
        <w:pStyle w:val="Normal"/>
        <w:keepNext w:val="true"/>
        <w:numPr>
          <w:ilvl w:val="0"/>
          <w:numId w:val="0"/>
        </w:numPr>
        <w:bidi w:val="0"/>
        <w:ind w:left="0" w:right="0" w:firstLine="709"/>
        <w:jc w:val="center"/>
        <w:outlineLvl w:val="6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bidi w:val="0"/>
        <w:ind w:left="0" w:right="0" w:firstLine="709"/>
        <w:jc w:val="center"/>
        <w:outlineLvl w:val="6"/>
        <w:rPr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sz w:val="28"/>
          <w:szCs w:val="28"/>
        </w:rPr>
        <w:t>XXVIII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ЗАСЕДАНИЕ</w:t>
      </w:r>
    </w:p>
    <w:p>
      <w:pPr>
        <w:pStyle w:val="Normal"/>
        <w:widowControl w:val="false"/>
        <w:suppressAutoHyphens w:val="true"/>
        <w:bidi w:val="0"/>
        <w:rPr>
          <w:rFonts w:ascii="Times new roman" w:hAnsi="Times new roman" w:eastAsia="Lucida Sans Unicode"/>
          <w:b/>
          <w:i/>
          <w:i/>
          <w:sz w:val="28"/>
          <w:szCs w:val="28"/>
        </w:rPr>
      </w:pPr>
      <w:r>
        <w:rPr>
          <w:rFonts w:eastAsia="Lucida Sans Unicode" w:ascii="Times new roman" w:hAnsi="Times new roman"/>
          <w:b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bidi w:val="0"/>
        <w:ind w:left="0" w:right="0" w:firstLine="709"/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РЕШЕНИЕ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«27» февраля 2025 г.                     г. Красный Луч                                 № 2-28/25</w:t>
      </w:r>
    </w:p>
    <w:p>
      <w:pPr>
        <w:pStyle w:val="Normal"/>
        <w:tabs>
          <w:tab w:val="clear" w:pos="709"/>
          <w:tab w:val="left" w:pos="284" w:leader="none"/>
        </w:tabs>
        <w:bidi w:val="0"/>
        <w:spacing w:lineRule="auto" w:line="276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>
          <w:sz w:val="28"/>
          <w:szCs w:val="28"/>
        </w:rPr>
      </w:pPr>
      <w:bookmarkStart w:id="0" w:name="_Hlk188001448"/>
      <w:r>
        <w:rPr>
          <w:rFonts w:cs="Times New Roman" w:ascii="Times New Roman" w:hAnsi="Times New Roman"/>
          <w:sz w:val="28"/>
          <w:szCs w:val="28"/>
        </w:rPr>
        <w:t xml:space="preserve">О возложении обязанностей в целях реализации Соглашения о передаче Счетной палате Луганской Народной Республики полномочий по осуществлению внешнего муниципального финансового контроля </w:t>
      </w:r>
      <w:bookmarkEnd w:id="0"/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Федеральными законами от 06.10.2003 № 131-ФЗ «Об общих принципах организации местного самоуправления в Российской Федерации» (с изменениями и дополнениями), от 07.02.2011 № 6-ФЗ «Об общих принципах организации деятельности контрольно-счетных органов субъектов Российской Федерации, федеральных территорий и муниципальных образований», Законом Луганской Народной Республики от 30.03.2023 № 432-</w:t>
      </w:r>
      <w:r>
        <w:rPr>
          <w:rFonts w:cs="Times New Roman" w:ascii="Times New Roman" w:hAnsi="Times New Roman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sz w:val="28"/>
          <w:szCs w:val="28"/>
        </w:rPr>
        <w:t xml:space="preserve"> «О местном самоуправлении в Луганской Народной Республике»,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Уставом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cs="Times New Roman" w:ascii="Times New Roman" w:hAnsi="Times New Roman"/>
          <w:sz w:val="28"/>
          <w:szCs w:val="28"/>
        </w:rPr>
        <w:t>городской округ город Красный Луч</w:t>
      </w:r>
      <w:r>
        <w:rPr>
          <w:rFonts w:cs="Times New Roman" w:ascii="Times New Roman" w:hAnsi="Times New Roman"/>
          <w:sz w:val="28"/>
          <w:szCs w:val="28"/>
        </w:rPr>
        <w:t xml:space="preserve"> Луганской Народной Республики, на основании п. 3.2. Соглашения о передаче Счетной палате Луганской Народной Республики полномочий по осуществлению внешнего муниципального финансового контроля от </w:t>
      </w:r>
      <w:r>
        <w:rPr>
          <w:rFonts w:cs="Times New Roman" w:ascii="Times New Roman" w:hAnsi="Times New Roman"/>
          <w:sz w:val="28"/>
          <w:szCs w:val="28"/>
        </w:rPr>
        <w:t>10.06.2024</w:t>
      </w:r>
      <w:r>
        <w:rPr>
          <w:rFonts w:cs="Times New Roman" w:ascii="Times New Roman" w:hAnsi="Times New Roman"/>
          <w:sz w:val="28"/>
          <w:szCs w:val="28"/>
        </w:rPr>
        <w:t>г., Совет</w:t>
      </w:r>
      <w:r>
        <w:rPr>
          <w:rFonts w:cs="Times New Roman" w:ascii="Times New Roman" w:hAnsi="Times New Roman"/>
          <w:bCs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</w:p>
    <w:p>
      <w:pPr>
        <w:pStyle w:val="ConsPlusTitle"/>
        <w:widowControl/>
        <w:ind w:left="0" w:right="0" w:firstLine="709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РЕШИЛ:</w:t>
      </w:r>
    </w:p>
    <w:p>
      <w:pPr>
        <w:pStyle w:val="ConsPlusTitle"/>
        <w:widowControl/>
        <w:ind w:left="0" w:right="0" w:firstLine="709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 В целях реализации Соглашения от </w:t>
      </w:r>
      <w:r>
        <w:rPr>
          <w:rFonts w:cs="Times New Roman" w:ascii="Times New Roman" w:hAnsi="Times New Roman"/>
          <w:sz w:val="28"/>
          <w:szCs w:val="28"/>
        </w:rPr>
        <w:t>10.06.20</w:t>
      </w:r>
      <w:r>
        <w:rPr>
          <w:rFonts w:cs="Times New Roman" w:ascii="Times New Roman" w:hAnsi="Times New Roman"/>
          <w:sz w:val="28"/>
          <w:szCs w:val="28"/>
        </w:rPr>
        <w:t>24 о передаче Счетной палате Луганской Народной Республики полномочий по осуществлению внешнего муниципального финансового контроля (далее – Соглашение) возложить на Председателя Совета городского округа муниципальное образование городской округ город Красный Луч Луганской Народной Республики обязанности по:</w:t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600" w:charSpace="24576"/>
        </w:sect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обеспечению необходимых условий для проведения Счетной палатой Луганской Народной Республики контрольных и экспертно-аналитических мероприятий;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своевременному направлению в Счетную палату Луганской Народной Республики достоверной информации, предусмотренной подпунктами 2.2.1 - 2.2.9 Соглашения.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2. 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Официально обнародовать настоящее решение в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 xml:space="preserve"> сетевом издании «Луганский Информационный Центр» в рубрике «Документы»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в информационно - телекоммуникационной сети «Интернет»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разместить на официальном сайте Администрации городского округа муниципальное образование городской округ город  Красный Луч Луганской Народной Республики в информационно-телекоммуникационной сети «Интернет</w:t>
      </w:r>
      <w:r>
        <w:rPr>
          <w:rFonts w:eastAsia="MS Mincho;ＭＳ 明朝" w:cs="Times New Roman" w:ascii="Times New Roman" w:hAnsi="Times New Roman"/>
          <w:color w:val="000000"/>
          <w:sz w:val="28"/>
          <w:szCs w:val="28"/>
        </w:rPr>
        <w:t xml:space="preserve">» </w:t>
      </w:r>
      <w:r>
        <w:rPr>
          <w:rFonts w:eastAsia="MS Mincho;ＭＳ 明朝" w:cs="Times New Roman" w:ascii="Times New Roman" w:hAnsi="Times New Roman"/>
          <w:sz w:val="28"/>
          <w:szCs w:val="28"/>
        </w:rPr>
        <w:t>(</w:t>
      </w:r>
      <w:hyperlink r:id="rId4">
        <w:r>
          <w:rPr>
            <w:rStyle w:val="-"/>
            <w:rFonts w:eastAsia="MS Mincho;ＭＳ 明朝" w:cs="Times New Roman" w:ascii="Times New Roman" w:hAnsi="Times New Roman"/>
            <w:sz w:val="28"/>
            <w:szCs w:val="28"/>
          </w:rPr>
          <w:t>https://krasnyluch.su/</w:t>
        </w:r>
      </w:hyperlink>
      <w:r>
        <w:rPr>
          <w:rFonts w:eastAsia="MS Mincho;ＭＳ 明朝" w:cs="Times New Roman" w:ascii="Times New Roman" w:hAnsi="Times New Roman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 Настоящее решение вступает в силу со дня его официального опубликования (обнародования). 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4. Контроль за исполнением настоящего решения возложить на постоянную комиссию по бюджетной, финансовой, налоговой и имущественной политике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Совета городского округа муниципальное образование городской округ город Красный Луч Луганской Народной Республики. </w:t>
      </w:r>
    </w:p>
    <w:p>
      <w:pPr>
        <w:pStyle w:val="Style73"/>
        <w:tabs>
          <w:tab w:val="clear" w:pos="709"/>
          <w:tab w:val="left" w:pos="284" w:leader="none"/>
        </w:tabs>
        <w:bidi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73"/>
        <w:tabs>
          <w:tab w:val="clear" w:pos="709"/>
          <w:tab w:val="left" w:pos="284" w:leader="none"/>
        </w:tabs>
        <w:bidi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WW-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Совета 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городского округа </w:t>
      </w:r>
    </w:p>
    <w:p>
      <w:pPr>
        <w:pStyle w:val="WW-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>
      <w:pPr>
        <w:pStyle w:val="WW-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городской округ город Красный Луч    </w:t>
      </w:r>
    </w:p>
    <w:p>
      <w:pPr>
        <w:pStyle w:val="Normal"/>
        <w:tabs>
          <w:tab w:val="clear" w:pos="709"/>
          <w:tab w:val="left" w:pos="284" w:leader="none"/>
        </w:tabs>
        <w:bidi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Д.Г. Погодин-Новиков</w:t>
      </w:r>
    </w:p>
    <w:p>
      <w:pPr>
        <w:pStyle w:val="Normal"/>
        <w:tabs>
          <w:tab w:val="clear" w:pos="709"/>
          <w:tab w:val="left" w:pos="284" w:leader="none"/>
        </w:tabs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84" w:leader="none"/>
        </w:tabs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84" w:leader="none"/>
        </w:tabs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84" w:leader="none"/>
        </w:tabs>
        <w:bidi w:val="0"/>
        <w:jc w:val="both"/>
        <w:rPr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В</w:t>
      </w:r>
      <w:r>
        <w:rPr>
          <w:rFonts w:cs="Times New Roman CYR" w:ascii="Times New Roman CYR" w:hAnsi="Times New Roman CYR"/>
          <w:sz w:val="28"/>
          <w:szCs w:val="28"/>
        </w:rPr>
        <w:t>ременно исполняющий полномочия</w:t>
      </w:r>
    </w:p>
    <w:p>
      <w:pPr>
        <w:pStyle w:val="Normal"/>
        <w:tabs>
          <w:tab w:val="clear" w:pos="709"/>
          <w:tab w:val="left" w:pos="284" w:leader="none"/>
        </w:tabs>
        <w:bidi w:val="0"/>
        <w:jc w:val="both"/>
        <w:rPr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Главы городского округа</w:t>
      </w:r>
    </w:p>
    <w:p>
      <w:pPr>
        <w:pStyle w:val="Normal"/>
        <w:tabs>
          <w:tab w:val="clear" w:pos="709"/>
          <w:tab w:val="left" w:pos="284" w:leader="none"/>
        </w:tabs>
        <w:bidi w:val="0"/>
        <w:jc w:val="both"/>
        <w:rPr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муниципальное образование</w:t>
      </w:r>
    </w:p>
    <w:p>
      <w:pPr>
        <w:pStyle w:val="Normal"/>
        <w:tabs>
          <w:tab w:val="clear" w:pos="709"/>
          <w:tab w:val="left" w:pos="284" w:leader="none"/>
        </w:tabs>
        <w:bidi w:val="0"/>
        <w:jc w:val="both"/>
        <w:rPr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городской округ город Красный Луч</w:t>
      </w:r>
    </w:p>
    <w:p>
      <w:pPr>
        <w:pStyle w:val="Normal"/>
        <w:bidi w:val="0"/>
        <w:ind w:left="0" w:right="-143" w:hanging="0"/>
        <w:jc w:val="left"/>
        <w:rPr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Луганской Народной Республики</w:t>
        <w:tab/>
        <w:tab/>
        <w:t xml:space="preserve">                                           О.Ю. Лямцева</w:t>
      </w:r>
    </w:p>
    <w:sectPr>
      <w:headerReference w:type="default" r:id="rId5"/>
      <w:footerReference w:type="default" r:id="rId6"/>
      <w:type w:val="nextPage"/>
      <w:pgSz w:w="11906" w:h="16838"/>
      <w:pgMar w:left="1740" w:right="567" w:gutter="0" w:header="567" w:top="1134" w:footer="567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Times New Roman CYR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0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>
      <w:vertAlign w:val="superscript"/>
    </w:rPr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3">
    <w:name w:val="Исходный текст"/>
    <w:qFormat/>
    <w:rPr>
      <w:rFonts w:ascii="Liberation Mono" w:hAnsi="Liberation Mono" w:eastAsia="Liberation Mono" w:cs="Liberation Mono"/>
    </w:rPr>
  </w:style>
  <w:style w:type="character" w:styleId="Style24">
    <w:name w:val="Пример"/>
    <w:qFormat/>
    <w:rPr>
      <w:rFonts w:ascii="Liberation Mono" w:hAnsi="Liberation Mono" w:eastAsia="Liberation Mono" w:cs="Liberation Mono"/>
    </w:rPr>
  </w:style>
  <w:style w:type="character" w:styleId="Style25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>
    <w:name w:val="Переменная"/>
    <w:qFormat/>
    <w:rPr>
      <w:i/>
      <w:iCs/>
    </w:rPr>
  </w:style>
  <w:style w:type="character" w:styleId="Style27">
    <w:name w:val="Определение"/>
    <w:qFormat/>
    <w:rPr/>
  </w:style>
  <w:style w:type="character" w:styleId="Style28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29">
    <w:name w:val="Текст выноски Знак"/>
    <w:qFormat/>
    <w:rPr>
      <w:rFonts w:ascii="Tahoma" w:hAnsi="Tahoma" w:eastAsia="Times New Roman" w:cs="Tahoma"/>
      <w:color w:val="000000"/>
      <w:sz w:val="16"/>
      <w:szCs w:val="16"/>
    </w:rPr>
  </w:style>
  <w:style w:type="character" w:styleId="DefaultParagraphFont">
    <w:name w:val="Default Paragraph Font"/>
    <w:qFormat/>
    <w:rPr/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Indent"/>
    <w:basedOn w:val="Style31"/>
    <w:qFormat/>
    <w:pPr>
      <w:ind w:left="0" w:right="0" w:hanging="0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Salutation"/>
    <w:basedOn w:val="Normal"/>
    <w:pPr/>
    <w:rPr/>
  </w:style>
  <w:style w:type="paragraph" w:styleId="Style41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2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1"/>
    <w:qFormat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2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2"/>
    <w:qFormat/>
    <w:pPr>
      <w:numPr>
        <w:ilvl w:val="0"/>
        <w:numId w:val="1"/>
      </w:num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2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2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2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2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2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2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2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2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2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2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2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2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2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2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2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2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2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2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2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2"/>
    <w:qFormat/>
    <w:pPr>
      <w:numPr>
        <w:ilvl w:val="0"/>
        <w:numId w:val="2"/>
      </w:numPr>
      <w:spacing w:before="0" w:after="0"/>
      <w:ind w:left="0" w:right="0" w:hanging="0"/>
    </w:pPr>
    <w:rPr/>
  </w:style>
  <w:style w:type="paragraph" w:styleId="15">
    <w:name w:val="Список 1 конец"/>
    <w:basedOn w:val="Style32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2"/>
    <w:qFormat/>
    <w:pPr>
      <w:spacing w:before="0" w:after="0"/>
      <w:ind w:left="0" w:right="0" w:hanging="0"/>
    </w:pPr>
    <w:rPr/>
  </w:style>
  <w:style w:type="paragraph" w:styleId="24">
    <w:name w:val="Список 2 начало"/>
    <w:basedOn w:val="Style32"/>
    <w:next w:val="ListBullet3"/>
    <w:qFormat/>
    <w:pPr>
      <w:spacing w:before="0" w:after="0"/>
      <w:ind w:left="0" w:right="0" w:hanging="0"/>
    </w:pPr>
    <w:rPr/>
  </w:style>
  <w:style w:type="paragraph" w:styleId="25">
    <w:name w:val="Список 2 конец"/>
    <w:basedOn w:val="Style32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2"/>
    <w:qFormat/>
    <w:pPr>
      <w:spacing w:before="0" w:after="0"/>
      <w:ind w:left="0" w:right="0" w:hanging="0"/>
    </w:pPr>
    <w:rPr/>
  </w:style>
  <w:style w:type="paragraph" w:styleId="34">
    <w:name w:val="Список 3 начало"/>
    <w:basedOn w:val="Style32"/>
    <w:next w:val="ListBullet4"/>
    <w:qFormat/>
    <w:pPr>
      <w:spacing w:before="0" w:after="0"/>
      <w:ind w:left="0" w:right="0" w:hanging="0"/>
    </w:pPr>
    <w:rPr/>
  </w:style>
  <w:style w:type="paragraph" w:styleId="35">
    <w:name w:val="Список 3 конец"/>
    <w:basedOn w:val="Style32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2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2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2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2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2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2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2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2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2"/>
    <w:qFormat/>
    <w:pPr>
      <w:spacing w:before="0" w:after="0"/>
      <w:ind w:left="0" w:right="0" w:hanging="0"/>
    </w:pPr>
    <w:rPr/>
  </w:style>
  <w:style w:type="paragraph" w:styleId="Style43">
    <w:name w:val="Index Heading"/>
    <w:basedOn w:val="Style30"/>
    <w:pPr>
      <w:ind w:left="0" w:right="0" w:hanging="0"/>
    </w:pPr>
    <w:rPr/>
  </w:style>
  <w:style w:type="paragraph" w:styleId="16">
    <w:name w:val="Index 1"/>
    <w:basedOn w:val="Style34"/>
    <w:pPr>
      <w:ind w:left="0" w:right="0" w:hanging="0"/>
    </w:pPr>
    <w:rPr/>
  </w:style>
  <w:style w:type="paragraph" w:styleId="26">
    <w:name w:val="Index 2"/>
    <w:basedOn w:val="Style34"/>
    <w:pPr>
      <w:ind w:left="0" w:right="0" w:hanging="0"/>
    </w:pPr>
    <w:rPr/>
  </w:style>
  <w:style w:type="paragraph" w:styleId="36">
    <w:name w:val="Index 3"/>
    <w:basedOn w:val="Style34"/>
    <w:pPr>
      <w:ind w:left="0" w:right="0" w:hanging="0"/>
    </w:pPr>
    <w:rPr/>
  </w:style>
  <w:style w:type="paragraph" w:styleId="Style44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5">
    <w:name w:val="TOC Heading"/>
    <w:basedOn w:val="Style30"/>
    <w:next w:val="17"/>
    <w:pPr>
      <w:ind w:left="0" w:right="0" w:hanging="0"/>
    </w:pPr>
    <w:rPr/>
  </w:style>
  <w:style w:type="paragraph" w:styleId="17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0"/>
    <w:qFormat/>
    <w:pPr/>
    <w:rPr/>
  </w:style>
  <w:style w:type="paragraph" w:styleId="18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0"/>
    <w:qFormat/>
    <w:pPr>
      <w:ind w:left="0" w:right="0" w:hanging="0"/>
    </w:pPr>
    <w:rPr/>
  </w:style>
  <w:style w:type="paragraph" w:styleId="19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0"/>
    <w:qFormat/>
    <w:pPr>
      <w:ind w:left="0" w:right="0" w:hanging="0"/>
    </w:pPr>
    <w:rPr/>
  </w:style>
  <w:style w:type="paragraph" w:styleId="110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0"/>
    <w:qFormat/>
    <w:pPr>
      <w:ind w:left="0" w:right="0" w:hanging="0"/>
    </w:pPr>
    <w:rPr/>
  </w:style>
  <w:style w:type="paragraph" w:styleId="111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3"/>
    <w:qFormat/>
    <w:pPr/>
    <w:rPr/>
  </w:style>
  <w:style w:type="paragraph" w:styleId="Style59">
    <w:name w:val="Таблица"/>
    <w:basedOn w:val="Style33"/>
    <w:qFormat/>
    <w:pPr/>
    <w:rPr/>
  </w:style>
  <w:style w:type="paragraph" w:styleId="Style60">
    <w:name w:val="Текст"/>
    <w:basedOn w:val="Style33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3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before="0" w:after="0"/>
      <w:ind w:left="0" w:right="0" w:firstLine="709"/>
      <w:jc w:val="both"/>
    </w:pPr>
    <w:rPr>
      <w:rFonts w:ascii="Calibri" w:hAnsi="Calibri" w:eastAsia="Times New Roman" w:cs="Calibri"/>
      <w:b/>
      <w:color w:val="auto"/>
      <w:kern w:val="2"/>
      <w:sz w:val="22"/>
      <w:szCs w:val="22"/>
      <w:lang w:val="ru-RU" w:eastAsia="zh-CN" w:bidi="ar-SA"/>
    </w:rPr>
  </w:style>
  <w:style w:type="paragraph" w:styleId="Style73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WW-">
    <w:name w:val="WW-Базовый"/>
    <w:qFormat/>
    <w:pPr>
      <w:widowControl/>
      <w:suppressAutoHyphens w:val="true"/>
      <w:overflowPunct w:val="false"/>
      <w:bidi w:val="0"/>
      <w:spacing w:lineRule="auto" w:line="276" w:before="0" w:after="200"/>
      <w:ind w:left="0" w:right="0" w:firstLine="709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2"/>
      <w:sz w:val="24"/>
      <w:szCs w:val="24"/>
      <w:lang w:val="ru-RU" w:eastAsia="ru-RU" w:bidi="ru-RU"/>
    </w:rPr>
  </w:style>
  <w:style w:type="paragraph" w:styleId="ConsNormal">
    <w:name w:val="ConsNormal"/>
    <w:qFormat/>
    <w:pPr>
      <w:widowControl w:val="false"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ru-RU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4">
    <w:name w:val="Маркированный •"/>
    <w:qFormat/>
  </w:style>
  <w:style w:type="numbering" w:styleId="Style75">
    <w:name w:val="Маркированный –"/>
    <w:qFormat/>
  </w:style>
  <w:style w:type="numbering" w:styleId="Style76">
    <w:name w:val="Маркированный "/>
    <w:qFormat/>
  </w:style>
  <w:style w:type="numbering" w:styleId="Style77">
    <w:name w:val="Маркированный "/>
    <w:qFormat/>
  </w:style>
  <w:style w:type="numbering" w:styleId="Style78">
    <w:name w:val="Маркированный "/>
    <w:qFormat/>
  </w:style>
  <w:style w:type="numbering" w:styleId="112">
    <w:name w:val="Нумерованный 1)"/>
    <w:qFormat/>
  </w:style>
  <w:style w:type="numbering" w:styleId="Style79">
    <w:name w:val="Нумерованный а)"/>
    <w:qFormat/>
  </w:style>
  <w:style w:type="numbering" w:styleId="Style80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B47F2D4485CD6C9138DDA330739E9B755223AD3E31768A22C7D39F06E561EAF481548D2592E19985E42F65636CA5DFy6M" TargetMode="External"/><Relationship Id="rId4" Type="http://schemas.openxmlformats.org/officeDocument/2006/relationships/hyperlink" Target="https://krasnyluch.su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255</TotalTime>
  <Application>LibreOffice/7.5.2.1$Linux_X86_64 LibreOffice_project/50$Build-1</Application>
  <AppVersion>15.0000</AppVersion>
  <Pages>2</Pages>
  <Words>343</Words>
  <Characters>2636</Characters>
  <CharactersWithSpaces>3105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2025-02-26T17:11:50Z</cp:lastPrinted>
  <dcterms:modified xsi:type="dcterms:W3CDTF">2025-02-26T17:15:01Z</dcterms:modified>
  <cp:revision>11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