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center"/>
        <w:rPr>
          <w:rFonts w:eastAsia="Lucida Sans Unicode"/>
          <w:i/>
          <w:i/>
          <w:sz w:val="28"/>
          <w:szCs w:val="28"/>
          <w:lang w:val="ru-RU" w:eastAsia="ru-RU"/>
        </w:rPr>
      </w:pPr>
      <w:r>
        <w:rPr>
          <w:rFonts w:eastAsia="Lucida Sans Unicode"/>
          <w:i/>
          <w:sz w:val="28"/>
          <w:szCs w:val="28"/>
          <w:lang w:val="ru-RU" w:eastAsia="ru-RU"/>
        </w:rPr>
        <w:drawing>
          <wp:inline distT="0" distB="0" distL="0" distR="0">
            <wp:extent cx="523875" cy="656590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-36" t="21146" r="51639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Titl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left="0" w:right="0" w:firstLine="720"/>
        <w:jc w:val="center"/>
        <w:outlineLvl w:val="6"/>
        <w:rPr/>
      </w:pPr>
      <w:r>
        <w:rPr>
          <w:b/>
          <w:bCs/>
          <w:kern w:val="2"/>
          <w:szCs w:val="28"/>
        </w:rPr>
        <w:t xml:space="preserve">СОВЕТ </w:t>
      </w:r>
      <w:r>
        <w:rPr>
          <w:rFonts w:eastAsia="Lucida Sans Unicode"/>
          <w:b/>
          <w:szCs w:val="28"/>
        </w:rPr>
        <w:t xml:space="preserve">ГОРОДСКОГО ОКРУГА МУНИЦИПАЛЬНОЕ ОБРАЗОВАНИЕ ГОРОДСКОЙ ОКРУГ ГОРОД КРАСНЫЙ ЛУЧ 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left="0" w:right="0" w:firstLine="720"/>
        <w:jc w:val="center"/>
        <w:outlineLvl w:val="6"/>
        <w:rPr>
          <w:rFonts w:eastAsia="Lucida Sans Unicode"/>
          <w:b/>
          <w:szCs w:val="28"/>
        </w:rPr>
      </w:pPr>
      <w:r>
        <w:rPr>
          <w:rFonts w:eastAsia="Lucida Sans Unicode"/>
          <w:b/>
          <w:szCs w:val="28"/>
        </w:rPr>
        <w:t>ЛУГАНСКОЙ НАРОДНОЙ РЕСПУБЛИКИ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left="0" w:right="0" w:firstLine="720"/>
        <w:jc w:val="center"/>
        <w:outlineLvl w:val="6"/>
        <w:rPr/>
      </w:pPr>
      <w:r>
        <w:rPr>
          <w:rFonts w:eastAsia="Times New Roman"/>
          <w:b/>
          <w:szCs w:val="28"/>
        </w:rPr>
        <w:t xml:space="preserve"> </w:t>
      </w:r>
      <w:r>
        <w:rPr>
          <w:rFonts w:eastAsia="Lucida Sans Unicode"/>
          <w:b/>
          <w:szCs w:val="28"/>
        </w:rPr>
        <w:t>ПЕРВОГО СОЗЫВА</w:t>
      </w:r>
      <w:r>
        <w:rPr>
          <w:i/>
          <w:szCs w:val="28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left="0" w:right="0" w:firstLine="720"/>
        <w:jc w:val="center"/>
        <w:outlineLvl w:val="6"/>
        <w:rPr>
          <w:i/>
          <w:i/>
          <w:szCs w:val="28"/>
        </w:rPr>
      </w:pPr>
      <w:r>
        <w:rPr>
          <w:i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left="0" w:right="0" w:firstLine="720"/>
        <w:jc w:val="center"/>
        <w:outlineLvl w:val="6"/>
        <w:rPr/>
      </w:pPr>
      <w:r>
        <w:rPr>
          <w:b/>
          <w:szCs w:val="28"/>
          <w:lang w:val="en-US"/>
        </w:rPr>
        <w:t xml:space="preserve">XXVI </w:t>
      </w:r>
      <w:r>
        <w:rPr>
          <w:b/>
          <w:szCs w:val="28"/>
        </w:rPr>
        <w:t>ЗАСЕДАНИЕ</w:t>
      </w:r>
    </w:p>
    <w:p>
      <w:pPr>
        <w:pStyle w:val="Normal"/>
        <w:widowControl w:val="false"/>
        <w:suppressAutoHyphens w:val="true"/>
        <w:spacing w:lineRule="auto" w:line="240"/>
        <w:jc w:val="center"/>
        <w:rPr>
          <w:rFonts w:eastAsia="Lucida Sans Unicode"/>
          <w:b/>
          <w:i/>
          <w:i/>
          <w:szCs w:val="28"/>
        </w:rPr>
      </w:pPr>
      <w:r>
        <w:rPr>
          <w:rFonts w:eastAsia="Lucida Sans Unicode"/>
          <w:b/>
          <w:i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left="0" w:right="0" w:firstLine="720"/>
        <w:jc w:val="center"/>
        <w:outlineLvl w:val="0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</w:rPr>
        <w:t>РЕШЕНИЕ</w:t>
      </w:r>
    </w:p>
    <w:p>
      <w:pPr>
        <w:pStyle w:val="Normal"/>
        <w:keepNext w:val="true"/>
        <w:numPr>
          <w:ilvl w:val="0"/>
          <w:numId w:val="0"/>
        </w:numPr>
        <w:spacing w:lineRule="auto" w:line="240"/>
        <w:ind w:left="0" w:right="0" w:firstLine="720"/>
        <w:outlineLvl w:val="0"/>
        <w:rPr>
          <w:b/>
          <w:bCs/>
          <w:kern w:val="2"/>
          <w:szCs w:val="28"/>
        </w:rPr>
      </w:pPr>
      <w:r>
        <w:rPr>
          <w:b/>
          <w:bCs/>
          <w:kern w:val="2"/>
          <w:szCs w:val="28"/>
        </w:rPr>
      </w:r>
    </w:p>
    <w:p>
      <w:pPr>
        <w:pStyle w:val="Normal"/>
        <w:spacing w:lineRule="auto" w:line="240"/>
        <w:ind w:left="0" w:right="0" w:firstLine="567"/>
        <w:rPr>
          <w:b/>
          <w:szCs w:val="28"/>
        </w:rPr>
      </w:pPr>
      <w:r>
        <w:rPr>
          <w:b/>
          <w:szCs w:val="28"/>
        </w:rPr>
        <w:t>«2</w:t>
      </w:r>
      <w:r>
        <w:rPr>
          <w:b/>
          <w:szCs w:val="28"/>
        </w:rPr>
        <w:t>5</w:t>
      </w:r>
      <w:r>
        <w:rPr>
          <w:b/>
          <w:szCs w:val="28"/>
        </w:rPr>
        <w:t>» декабря 2024г.               г. Красный Луч                              № 5-26/24</w:t>
      </w:r>
    </w:p>
    <w:p>
      <w:pPr>
        <w:pStyle w:val="Normal"/>
        <w:spacing w:lineRule="auto" w:line="276"/>
        <w:ind w:left="0" w:right="0" w:hanging="0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276"/>
        <w:ind w:left="284" w:right="0" w:hanging="0"/>
        <w:jc w:val="center"/>
        <w:rPr/>
      </w:pPr>
      <w:r>
        <w:rPr>
          <w:b/>
        </w:rPr>
        <w:t xml:space="preserve">О внесении изменений в решение </w:t>
      </w:r>
      <w:r>
        <w:rPr>
          <w:b/>
          <w:szCs w:val="28"/>
        </w:rPr>
        <w:t>Совета городского округа муниципальное образование городской округ город Красный Луч   Луганской Народной Республики</w:t>
      </w:r>
      <w:r>
        <w:rPr>
          <w:b/>
        </w:rPr>
        <w:t xml:space="preserve"> от 29 декабря 2023 года № 1</w:t>
        <w:tab/>
        <w:tab/>
        <w:tab/>
        <w:t xml:space="preserve">               </w:t>
        <w:tab/>
        <w:t xml:space="preserve"> «О бюджете муниципального образования</w:t>
      </w:r>
    </w:p>
    <w:p>
      <w:pPr>
        <w:pStyle w:val="Normal"/>
        <w:spacing w:lineRule="auto" w:line="276"/>
        <w:ind w:left="0" w:right="0" w:hanging="0"/>
        <w:jc w:val="center"/>
        <w:rPr>
          <w:b/>
        </w:rPr>
      </w:pPr>
      <w:r>
        <w:rPr>
          <w:b/>
        </w:rPr>
        <w:t>городской округ город Красный Луч Луганской Народной Республики</w:t>
      </w:r>
    </w:p>
    <w:p>
      <w:pPr>
        <w:pStyle w:val="Normal"/>
        <w:spacing w:lineRule="auto" w:line="276"/>
        <w:ind w:left="0" w:right="0" w:hanging="0"/>
        <w:jc w:val="center"/>
        <w:rPr>
          <w:b/>
        </w:rPr>
      </w:pPr>
      <w:r>
        <w:rPr>
          <w:b/>
        </w:rPr>
        <w:t>на 2024 год»</w:t>
      </w:r>
    </w:p>
    <w:p>
      <w:pPr>
        <w:pStyle w:val="Normal"/>
        <w:spacing w:lineRule="auto" w:line="276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auto" w:line="276"/>
        <w:ind w:left="0" w:right="0" w:firstLine="708"/>
        <w:rPr/>
      </w:pPr>
      <w:r>
        <w:rPr/>
        <w:t xml:space="preserve"> </w:t>
      </w:r>
      <w:r>
        <w:rPr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</w:t>
      </w:r>
      <w:r>
        <w:rPr>
          <w:bCs/>
          <w:szCs w:val="28"/>
        </w:rPr>
        <w:t>муниципальное образование городской округ город Красный Луч Луганской Народной Республики</w:t>
      </w:r>
      <w:r>
        <w:rPr/>
        <w:t xml:space="preserve">, </w:t>
      </w:r>
      <w:r>
        <w:rPr>
          <w:szCs w:val="28"/>
        </w:rPr>
        <w:t>во исполнение Закона Луганской Народной  Республики от 08.11. 2024  № 106-</w:t>
      </w:r>
      <w:r>
        <w:rPr>
          <w:szCs w:val="28"/>
          <w:lang w:val="en-US"/>
        </w:rPr>
        <w:t>I</w:t>
      </w:r>
      <w:r>
        <w:rPr>
          <w:szCs w:val="28"/>
        </w:rPr>
        <w:t xml:space="preserve"> «О внесении изменений в Закон Луганской Народной Республики «О бюджете Луганской Народной  Республики на 2024 год и на плановый период 2025 и 2026 годов»</w:t>
      </w:r>
      <w:r>
        <w:rPr>
          <w:bCs/>
          <w:szCs w:val="28"/>
        </w:rPr>
        <w:t xml:space="preserve">, Совет </w:t>
      </w:r>
      <w:r>
        <w:rPr>
          <w:szCs w:val="28"/>
        </w:rPr>
        <w:t>городского округа город Красный Луч Луганской Народной Республики</w:t>
      </w:r>
      <w:r>
        <w:rPr/>
        <w:t> </w:t>
      </w:r>
    </w:p>
    <w:p>
      <w:pPr>
        <w:pStyle w:val="Normal"/>
        <w:spacing w:lineRule="auto" w:line="24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</w:rPr>
      </w:pPr>
      <w:r>
        <w:rPr>
          <w:b/>
        </w:rPr>
        <w:t>РЕШИЛ:</w:t>
      </w:r>
    </w:p>
    <w:p>
      <w:pPr>
        <w:pStyle w:val="Normal"/>
        <w:spacing w:lineRule="auto" w:line="240"/>
        <w:rPr>
          <w:b/>
        </w:rPr>
      </w:pPr>
      <w:r>
        <w:rPr>
          <w:b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ind w:left="0" w:right="0" w:firstLine="700"/>
        <w:rPr/>
      </w:pPr>
      <w:r>
        <w:rPr/>
        <w:t xml:space="preserve">1. Изложить подпункты 1,2  пункта 1  </w:t>
      </w:r>
      <w:r>
        <w:rPr>
          <w:szCs w:val="28"/>
        </w:rPr>
        <w:t>решения  Совета городского округа город Красный Луч Луганской Народной Республики</w:t>
      </w:r>
      <w:r>
        <w:rPr/>
        <w:t> </w:t>
      </w:r>
      <w:r>
        <w:rPr>
          <w:szCs w:val="28"/>
        </w:rPr>
        <w:t xml:space="preserve"> от 29.12.2023 № 1 «О бюджете </w:t>
      </w:r>
      <w:r>
        <w:rPr/>
        <w:t>муниципального образования городской округ город Красный Луч Луганской Народной Республики на 2024 год</w:t>
      </w:r>
      <w:r>
        <w:rPr>
          <w:szCs w:val="28"/>
        </w:rPr>
        <w:t>»  (газета Красный Луч от 11 января 2024 № 1(31), от 1 февраля 2024 № 4(34), от 21 марта 2024 № 11 (41), от  11  апреля 2024 № 14 (44), от 18  апреля 2024  № 15(45), от 30 мая 2024 № 21(51), от 27 июня 2024 № 25 (55), от 18 июля 2024 № 28(58), от 12 сентября 2024 № 36 (66), от 03 октября 2024 № 39 (69), от 31 октября 2024  № 43 (73), от 28 ноября 2024 № 47(77) в следующей редакции:</w:t>
      </w:r>
    </w:p>
    <w:p>
      <w:pPr>
        <w:pStyle w:val="Normal"/>
        <w:spacing w:lineRule="auto" w:line="240"/>
        <w:rPr/>
      </w:pPr>
      <w:r>
        <w:rPr/>
        <w:t>«1) общий объем доходов в сумме 683031,19781 тыс. рублей;</w:t>
      </w:r>
    </w:p>
    <w:p>
      <w:pPr>
        <w:pStyle w:val="Normal"/>
        <w:spacing w:lineRule="auto" w:line="240"/>
        <w:rPr/>
      </w:pPr>
      <w:r>
        <w:rPr/>
        <w:t xml:space="preserve">  </w:t>
      </w:r>
      <w:r>
        <w:rPr/>
        <w:t>2) общий объем расходов в сумме 683031,19781 тыс. рублей;».</w:t>
      </w:r>
    </w:p>
    <w:p>
      <w:pPr>
        <w:pStyle w:val="Normal"/>
        <w:spacing w:lineRule="auto" w:line="240"/>
        <w:ind w:left="0" w:right="0" w:firstLine="700"/>
        <w:rPr/>
      </w:pPr>
      <w:r>
        <w:rPr/>
        <w:t xml:space="preserve">2. </w:t>
      </w:r>
      <w:r>
        <w:rPr>
          <w:szCs w:val="28"/>
        </w:rPr>
        <w:t>Внести изменения в Приложения № 1, № 2, № 3 к решению Совета городского округа город Красный Луч Луганской Народной Республики</w:t>
      </w:r>
      <w:r>
        <w:rPr/>
        <w:t> </w:t>
      </w:r>
      <w:r>
        <w:rPr>
          <w:szCs w:val="28"/>
        </w:rPr>
        <w:t xml:space="preserve"> от 29.12.2023 № 1 «О бюджете </w:t>
      </w:r>
      <w:r>
        <w:rPr/>
        <w:t>муниципального образования городской округ город Красный Луч Луганской Народной Республики на 2024 год</w:t>
      </w:r>
      <w:r>
        <w:rPr>
          <w:szCs w:val="28"/>
        </w:rPr>
        <w:t>»  (газета Красный Луч от 11 января 2024 № 1(31), от 1 февраля 2024 № 4(34), от 21 марта 2024 № 11 (41), от  11  апреля 2024 № 14 (44), от 18  апреля 2024  № 15(45), от 30 мая 2024 № 21(51), от 27 июня 2024 № 25 (55), от 18 июля 2024 № 28(58), от 12 сентября 2024 № 36 (66), от 03 октября 2024 № 39 (69), от 31 октября 2024  № 43 (73), от 28 ноября 2024 № 47(77):</w:t>
      </w:r>
    </w:p>
    <w:p>
      <w:pPr>
        <w:pStyle w:val="Normal"/>
        <w:spacing w:lineRule="auto" w:line="240"/>
        <w:ind w:left="0" w:right="0" w:firstLine="70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left="0" w:right="0" w:firstLine="700"/>
        <w:rPr>
          <w:szCs w:val="28"/>
        </w:rPr>
      </w:pPr>
      <w:r>
        <w:rPr>
          <w:szCs w:val="28"/>
        </w:rPr>
        <w:t>2.1. Приложение № 1 изложить в следующей редакции:</w:t>
      </w:r>
    </w:p>
    <w:p>
      <w:pPr>
        <w:pStyle w:val="Normal"/>
        <w:spacing w:lineRule="auto" w:line="240"/>
        <w:ind w:left="4108" w:right="0" w:firstLine="720"/>
        <w:jc w:val="right"/>
        <w:rPr/>
      </w:pPr>
      <w:r>
        <w:rPr/>
        <w:t xml:space="preserve">« </w:t>
      </w:r>
      <w:r>
        <w:rPr>
          <w:szCs w:val="28"/>
        </w:rPr>
        <w:t>Приложение № 1</w:t>
      </w:r>
    </w:p>
    <w:p>
      <w:pPr>
        <w:pStyle w:val="Normal"/>
        <w:spacing w:lineRule="auto" w:line="240"/>
        <w:ind w:left="4544" w:right="0" w:firstLine="284"/>
        <w:jc w:val="right"/>
        <w:rPr>
          <w:szCs w:val="28"/>
        </w:rPr>
      </w:pPr>
      <w:r>
        <w:rPr>
          <w:szCs w:val="28"/>
        </w:rPr>
        <w:t>к Решению Совета городского округа</w:t>
      </w:r>
    </w:p>
    <w:p>
      <w:pPr>
        <w:pStyle w:val="Normal"/>
        <w:spacing w:lineRule="auto" w:line="240"/>
        <w:ind w:left="4544" w:right="0" w:firstLine="284"/>
        <w:jc w:val="right"/>
        <w:rPr>
          <w:szCs w:val="28"/>
        </w:rPr>
      </w:pPr>
      <w:r>
        <w:rPr>
          <w:szCs w:val="28"/>
        </w:rPr>
        <w:t>муниципальное образование</w:t>
      </w:r>
    </w:p>
    <w:p>
      <w:pPr>
        <w:pStyle w:val="Normal"/>
        <w:spacing w:lineRule="auto" w:line="240"/>
        <w:ind w:left="4544" w:right="0" w:firstLine="284"/>
        <w:jc w:val="right"/>
        <w:rPr>
          <w:szCs w:val="28"/>
        </w:rPr>
      </w:pPr>
      <w:r>
        <w:rPr>
          <w:szCs w:val="28"/>
        </w:rPr>
        <w:t>городской округ город Красный Луч</w:t>
      </w:r>
    </w:p>
    <w:p>
      <w:pPr>
        <w:pStyle w:val="Normal"/>
        <w:ind w:left="4544" w:right="0" w:firstLine="284"/>
        <w:jc w:val="right"/>
        <w:rPr>
          <w:szCs w:val="28"/>
        </w:rPr>
      </w:pPr>
      <w:r>
        <w:rPr>
          <w:szCs w:val="28"/>
        </w:rPr>
        <w:t>Луганской Народной Республики</w:t>
      </w:r>
    </w:p>
    <w:p>
      <w:pPr>
        <w:pStyle w:val="Normal"/>
        <w:tabs>
          <w:tab w:val="clear" w:pos="284"/>
          <w:tab w:val="left" w:pos="709" w:leader="none"/>
        </w:tabs>
        <w:ind w:left="4544" w:right="0" w:firstLine="284"/>
        <w:jc w:val="right"/>
        <w:rPr/>
      </w:pPr>
      <w:r>
        <w:rPr/>
        <w:t>от 29.12.2023  № 1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  <w:t>Объем поступлений доходов в бюджет муниципального образования городской округ город Красный Луч Луганской Народной Республики по кодам классификации доходов бюджетов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  <w:t>на 2024 год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  <w:t>(текст приложения указывается в новой редакции).».</w:t>
      </w:r>
    </w:p>
    <w:p>
      <w:pPr>
        <w:pStyle w:val="Normal"/>
        <w:spacing w:lineRule="auto" w:line="240"/>
        <w:ind w:left="0" w:right="0" w:firstLine="70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left="0" w:right="0"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left="0" w:right="0" w:firstLine="700"/>
        <w:rPr>
          <w:szCs w:val="28"/>
        </w:rPr>
      </w:pPr>
      <w:r>
        <w:rPr>
          <w:szCs w:val="28"/>
        </w:rPr>
        <w:t>2.2. Приложение  № 2 изложить в следующей редакции:</w:t>
      </w:r>
    </w:p>
    <w:p>
      <w:pPr>
        <w:pStyle w:val="Normal"/>
        <w:spacing w:lineRule="auto" w:line="240"/>
        <w:ind w:left="0" w:right="0" w:firstLine="70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left="4544" w:right="0" w:firstLine="284"/>
        <w:jc w:val="right"/>
        <w:rPr/>
      </w:pPr>
      <w:r>
        <w:rPr/>
        <w:t xml:space="preserve">« </w:t>
      </w:r>
      <w:r>
        <w:rPr>
          <w:szCs w:val="28"/>
        </w:rPr>
        <w:t>Приложение № 2</w:t>
      </w:r>
    </w:p>
    <w:p>
      <w:pPr>
        <w:pStyle w:val="Normal"/>
        <w:spacing w:lineRule="auto" w:line="240"/>
        <w:ind w:left="4828" w:right="0" w:hanging="0"/>
        <w:jc w:val="right"/>
        <w:rPr>
          <w:szCs w:val="28"/>
        </w:rPr>
      </w:pPr>
      <w:r>
        <w:rPr>
          <w:szCs w:val="28"/>
        </w:rPr>
        <w:t>к Решению Совета городского округа</w:t>
      </w:r>
    </w:p>
    <w:p>
      <w:pPr>
        <w:pStyle w:val="Normal"/>
        <w:spacing w:lineRule="auto" w:line="240"/>
        <w:ind w:left="4544" w:right="0" w:firstLine="284"/>
        <w:jc w:val="right"/>
        <w:rPr>
          <w:szCs w:val="28"/>
        </w:rPr>
      </w:pPr>
      <w:r>
        <w:rPr>
          <w:szCs w:val="28"/>
        </w:rPr>
        <w:t>муниципальное образование</w:t>
      </w:r>
    </w:p>
    <w:p>
      <w:pPr>
        <w:pStyle w:val="Normal"/>
        <w:spacing w:lineRule="auto" w:line="240"/>
        <w:ind w:left="4544" w:right="0" w:firstLine="284"/>
        <w:jc w:val="right"/>
        <w:rPr>
          <w:szCs w:val="28"/>
        </w:rPr>
      </w:pPr>
      <w:r>
        <w:rPr>
          <w:szCs w:val="28"/>
        </w:rPr>
        <w:t>городской округ город Красный Луч</w:t>
      </w:r>
    </w:p>
    <w:p>
      <w:pPr>
        <w:pStyle w:val="Normal"/>
        <w:spacing w:lineRule="auto" w:line="276"/>
        <w:ind w:left="4544" w:right="0" w:firstLine="284"/>
        <w:jc w:val="right"/>
        <w:rPr>
          <w:szCs w:val="28"/>
        </w:rPr>
      </w:pPr>
      <w:r>
        <w:rPr>
          <w:szCs w:val="28"/>
        </w:rPr>
        <w:t>Луганской Народной Республики</w:t>
      </w:r>
    </w:p>
    <w:p>
      <w:pPr>
        <w:pStyle w:val="Normal"/>
        <w:spacing w:lineRule="auto" w:line="276"/>
        <w:ind w:left="4544" w:right="0" w:firstLine="284"/>
        <w:jc w:val="right"/>
        <w:rPr/>
      </w:pPr>
      <w:r>
        <w:rPr/>
        <w:t>от 29.12.2023  № 1</w:t>
      </w:r>
    </w:p>
    <w:p>
      <w:pPr>
        <w:pStyle w:val="Normal"/>
        <w:spacing w:lineRule="auto" w:line="240"/>
        <w:ind w:left="4544" w:right="0" w:firstLine="284"/>
        <w:rPr/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  <w:t>Объем и распределение бюджетных ассигнований бюджета муниципального образования городской округ город Красный Луч Луганской Народной Республики по разделам, подразделам, целевым статьям, группам (группам и подгруппам) видов расходов классификации расходов бюджетов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  <w:t>на 2024 год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  <w:t>(текст приложения указывается в новой редакции).».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/>
        <w:ind w:left="0" w:right="0" w:firstLine="700"/>
        <w:rPr>
          <w:szCs w:val="28"/>
        </w:rPr>
      </w:pPr>
      <w:r>
        <w:rPr>
          <w:szCs w:val="28"/>
        </w:rPr>
        <w:t>2.3.   Приложение  № 3 изложить в следующей редакции:</w:t>
      </w:r>
    </w:p>
    <w:p>
      <w:pPr>
        <w:pStyle w:val="Normal"/>
        <w:spacing w:lineRule="auto" w:line="240"/>
        <w:ind w:left="0" w:right="0" w:firstLine="70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left="4544" w:right="0" w:firstLine="284"/>
        <w:jc w:val="right"/>
        <w:rPr/>
      </w:pPr>
      <w:r>
        <w:rPr/>
        <w:t xml:space="preserve">« </w:t>
      </w:r>
      <w:r>
        <w:rPr>
          <w:szCs w:val="28"/>
        </w:rPr>
        <w:t>Приложение № 3</w:t>
      </w:r>
    </w:p>
    <w:p>
      <w:pPr>
        <w:pStyle w:val="Normal"/>
        <w:spacing w:lineRule="auto" w:line="240"/>
        <w:ind w:left="4828" w:right="0" w:hanging="0"/>
        <w:jc w:val="right"/>
        <w:rPr>
          <w:szCs w:val="28"/>
        </w:rPr>
      </w:pPr>
      <w:r>
        <w:rPr>
          <w:szCs w:val="28"/>
        </w:rPr>
        <w:t>к Решению Совета городского округа</w:t>
      </w:r>
    </w:p>
    <w:p>
      <w:pPr>
        <w:pStyle w:val="Normal"/>
        <w:spacing w:lineRule="auto" w:line="240"/>
        <w:ind w:left="4544" w:right="0" w:firstLine="284"/>
        <w:jc w:val="right"/>
        <w:rPr>
          <w:szCs w:val="28"/>
        </w:rPr>
      </w:pPr>
      <w:r>
        <w:rPr>
          <w:szCs w:val="28"/>
        </w:rPr>
        <w:t>муниципальное образование</w:t>
      </w:r>
    </w:p>
    <w:p>
      <w:pPr>
        <w:pStyle w:val="Normal"/>
        <w:spacing w:lineRule="auto" w:line="240"/>
        <w:ind w:left="4544" w:right="0" w:firstLine="284"/>
        <w:jc w:val="right"/>
        <w:rPr>
          <w:szCs w:val="28"/>
        </w:rPr>
      </w:pPr>
      <w:r>
        <w:rPr>
          <w:szCs w:val="28"/>
        </w:rPr>
        <w:t>городской округ город Красный Луч</w:t>
      </w:r>
    </w:p>
    <w:p>
      <w:pPr>
        <w:pStyle w:val="Normal"/>
        <w:spacing w:lineRule="auto" w:line="276"/>
        <w:ind w:left="4544" w:right="0" w:firstLine="284"/>
        <w:jc w:val="right"/>
        <w:rPr>
          <w:szCs w:val="28"/>
        </w:rPr>
      </w:pPr>
      <w:r>
        <w:rPr>
          <w:szCs w:val="28"/>
        </w:rPr>
        <w:t>Луганской Народной Республики</w:t>
      </w:r>
    </w:p>
    <w:p>
      <w:pPr>
        <w:pStyle w:val="Normal"/>
        <w:spacing w:lineRule="auto" w:line="276"/>
        <w:ind w:left="4544" w:right="0" w:firstLine="284"/>
        <w:jc w:val="right"/>
        <w:rPr/>
      </w:pPr>
      <w:r>
        <w:rPr/>
        <w:t>от 29.12.2023  № 1</w:t>
      </w:r>
    </w:p>
    <w:p>
      <w:pPr>
        <w:pStyle w:val="Normal"/>
        <w:spacing w:lineRule="auto" w:line="240"/>
        <w:ind w:left="4544" w:right="0" w:firstLine="284"/>
        <w:rPr/>
      </w:pPr>
      <w:r>
        <w:rPr/>
      </w:r>
    </w:p>
    <w:p>
      <w:pPr>
        <w:pStyle w:val="Normal"/>
        <w:spacing w:lineRule="auto" w:line="240"/>
        <w:ind w:left="4544" w:right="0" w:firstLine="284"/>
        <w:rPr/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szCs w:val="28"/>
        </w:rPr>
        <w:t xml:space="preserve">Ведомственная структура расходов бюджета </w:t>
      </w:r>
      <w:r>
        <w:rPr/>
        <w:t>муниципального образования городской округ город Красный Луч Луганской Народной</w:t>
      </w:r>
    </w:p>
    <w:p>
      <w:pPr>
        <w:pStyle w:val="Normal"/>
        <w:spacing w:lineRule="auto" w:line="240"/>
        <w:jc w:val="center"/>
        <w:rPr>
          <w:szCs w:val="28"/>
        </w:rPr>
      </w:pPr>
      <w:r>
        <w:rPr>
          <w:szCs w:val="28"/>
        </w:rPr>
        <w:t>на 2024 год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  <w:t>(текст приложения указывается в новой редакции).».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/>
        <w:ind w:left="0" w:right="0" w:firstLine="700"/>
        <w:rPr>
          <w:szCs w:val="28"/>
        </w:rPr>
      </w:pPr>
      <w:r>
        <w:rPr>
          <w:szCs w:val="28"/>
        </w:rPr>
        <w:t>3. Настоящее решение вступает в силу с момента его подписания и подлежит официальному опубликованию.</w:t>
      </w:r>
    </w:p>
    <w:p>
      <w:pPr>
        <w:pStyle w:val="Normal"/>
        <w:spacing w:lineRule="auto" w:line="276"/>
        <w:ind w:left="0" w:right="-143"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ind w:left="0" w:right="-143" w:hanging="0"/>
        <w:rPr>
          <w:szCs w:val="28"/>
        </w:rPr>
      </w:pPr>
      <w:r>
        <w:rPr>
          <w:szCs w:val="28"/>
        </w:rPr>
      </w:r>
    </w:p>
    <w:p>
      <w:pPr>
        <w:pStyle w:val="WW-"/>
        <w:spacing w:before="0" w:after="0"/>
        <w:ind w:left="0" w:right="-143" w:hanging="0"/>
        <w:rPr/>
      </w:pPr>
      <w:r>
        <w:rPr>
          <w:color w:val="000000"/>
          <w:sz w:val="28"/>
          <w:szCs w:val="28"/>
        </w:rPr>
        <w:t xml:space="preserve">Председатель Совета </w:t>
      </w:r>
      <w:r>
        <w:rPr>
          <w:sz w:val="28"/>
          <w:szCs w:val="28"/>
          <w:lang w:eastAsia="en-US"/>
        </w:rPr>
        <w:t xml:space="preserve">городского округа </w:t>
      </w:r>
    </w:p>
    <w:p>
      <w:pPr>
        <w:pStyle w:val="WW-"/>
        <w:spacing w:before="0" w:after="0"/>
        <w:ind w:left="0" w:right="-143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>
      <w:pPr>
        <w:pStyle w:val="WW-"/>
        <w:spacing w:before="0" w:after="0"/>
        <w:ind w:left="0" w:right="-143" w:hanging="0"/>
        <w:rPr>
          <w:sz w:val="28"/>
          <w:szCs w:val="28"/>
        </w:rPr>
      </w:pPr>
      <w:r>
        <w:rPr>
          <w:sz w:val="28"/>
          <w:szCs w:val="28"/>
        </w:rPr>
        <w:t>городской округ город Красный Луч</w:t>
      </w:r>
    </w:p>
    <w:p>
      <w:pPr>
        <w:pStyle w:val="WW-"/>
        <w:spacing w:before="0" w:after="0"/>
        <w:ind w:left="0" w:right="-143" w:hanging="0"/>
        <w:rPr/>
      </w:pPr>
      <w:r>
        <w:rPr>
          <w:sz w:val="28"/>
          <w:szCs w:val="28"/>
        </w:rPr>
        <w:t>Луганской Народной Республики</w:t>
      </w:r>
      <w:r>
        <w:rPr>
          <w:color w:val="000000"/>
          <w:sz w:val="28"/>
          <w:szCs w:val="28"/>
        </w:rPr>
        <w:t xml:space="preserve">                                      Д.Г. Погодин-Новиков</w:t>
      </w:r>
    </w:p>
    <w:p>
      <w:pPr>
        <w:pStyle w:val="Normal"/>
        <w:spacing w:lineRule="auto" w:line="276"/>
        <w:ind w:left="0" w:right="-143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76"/>
        <w:ind w:left="0" w:right="-143" w:hanging="0"/>
        <w:rPr>
          <w:szCs w:val="28"/>
        </w:rPr>
      </w:pPr>
      <w:r>
        <w:rPr>
          <w:szCs w:val="28"/>
        </w:rPr>
        <w:t>Глава городского округа</w:t>
      </w:r>
    </w:p>
    <w:p>
      <w:pPr>
        <w:pStyle w:val="Normal"/>
        <w:spacing w:lineRule="auto" w:line="276"/>
        <w:ind w:left="0" w:right="-143" w:hanging="0"/>
        <w:rPr>
          <w:szCs w:val="28"/>
        </w:rPr>
      </w:pPr>
      <w:r>
        <w:rPr>
          <w:szCs w:val="28"/>
        </w:rPr>
        <w:t>муниципальное образование</w:t>
      </w:r>
    </w:p>
    <w:p>
      <w:pPr>
        <w:pStyle w:val="Normal"/>
        <w:spacing w:lineRule="auto" w:line="276"/>
        <w:ind w:left="0" w:right="-143" w:hanging="0"/>
        <w:rPr>
          <w:szCs w:val="28"/>
        </w:rPr>
      </w:pPr>
      <w:r>
        <w:rPr>
          <w:szCs w:val="28"/>
        </w:rPr>
        <w:t>городской округ город Красный Луч</w:t>
      </w:r>
    </w:p>
    <w:p>
      <w:pPr>
        <w:pStyle w:val="Normal"/>
        <w:spacing w:lineRule="auto" w:line="276"/>
        <w:ind w:left="0" w:right="-143" w:hanging="0"/>
        <w:rPr>
          <w:szCs w:val="28"/>
        </w:rPr>
      </w:pPr>
      <w:r>
        <w:rPr>
          <w:szCs w:val="28"/>
        </w:rPr>
        <w:t>Луганской Народной Республики</w:t>
        <w:tab/>
        <w:tab/>
        <w:tab/>
        <w:tab/>
        <w:tab/>
        <w:tab/>
        <w:tab/>
        <w:tab/>
        <w:tab/>
        <w:tab/>
        <w:t xml:space="preserve">      </w:t>
        <w:tab/>
        <w:tab/>
        <w:t xml:space="preserve"> С.В. Соловьев</w:t>
      </w:r>
    </w:p>
    <w:p>
      <w:pPr>
        <w:pStyle w:val="Normal"/>
        <w:tabs>
          <w:tab w:val="clear" w:pos="284"/>
          <w:tab w:val="left" w:pos="7655" w:leader="none"/>
        </w:tabs>
        <w:spacing w:lineRule="auto" w:line="276"/>
        <w:ind w:left="5103" w:right="-143" w:hanging="0"/>
        <w:rPr>
          <w:szCs w:val="28"/>
        </w:rPr>
      </w:pPr>
      <w:r>
        <w:rPr>
          <w:szCs w:val="28"/>
        </w:rPr>
      </w:r>
    </w:p>
    <w:tbl>
      <w:tblPr>
        <w:tblW w:w="549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4"/>
      </w:tblGrid>
      <w:tr>
        <w:trPr/>
        <w:tc>
          <w:tcPr>
            <w:tcW w:w="5494" w:type="dxa"/>
            <w:tcBorders/>
          </w:tcPr>
          <w:p>
            <w:pPr>
              <w:pStyle w:val="Normal"/>
              <w:snapToGrid w:val="false"/>
              <w:spacing w:lineRule="auto" w:line="240"/>
              <w:ind w:left="0" w:right="0" w:hanging="0"/>
              <w:jc w:val="right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right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right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right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right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right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right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right"/>
              <w:rPr/>
            </w:pPr>
            <w:r>
              <w:rPr>
                <w:szCs w:val="28"/>
              </w:rPr>
              <w:t>Приложение № 1</w:t>
            </w:r>
          </w:p>
          <w:p>
            <w:pPr>
              <w:pStyle w:val="Normal"/>
              <w:spacing w:lineRule="auto" w:line="240"/>
              <w:ind w:left="0" w:right="0" w:hanging="0"/>
              <w:jc w:val="right"/>
              <w:rPr>
                <w:szCs w:val="28"/>
              </w:rPr>
            </w:pPr>
            <w:r>
              <w:rPr>
                <w:szCs w:val="28"/>
              </w:rPr>
              <w:t>к Решению Совета городского округа</w:t>
            </w:r>
          </w:p>
          <w:p>
            <w:pPr>
              <w:pStyle w:val="Normal"/>
              <w:spacing w:lineRule="auto" w:line="240"/>
              <w:ind w:left="0" w:right="0" w:hanging="0"/>
              <w:jc w:val="right"/>
              <w:rPr>
                <w:szCs w:val="28"/>
              </w:rPr>
            </w:pPr>
            <w:r>
              <w:rPr>
                <w:szCs w:val="28"/>
              </w:rPr>
              <w:t>муниципальное образование</w:t>
            </w:r>
          </w:p>
          <w:p>
            <w:pPr>
              <w:pStyle w:val="Normal"/>
              <w:spacing w:lineRule="auto" w:line="240"/>
              <w:ind w:left="0" w:right="0" w:hanging="0"/>
              <w:jc w:val="right"/>
              <w:rPr>
                <w:szCs w:val="28"/>
              </w:rPr>
            </w:pPr>
            <w:r>
              <w:rPr>
                <w:szCs w:val="28"/>
              </w:rPr>
              <w:t>городской округ город Красный Луч</w:t>
            </w:r>
          </w:p>
          <w:p>
            <w:pPr>
              <w:pStyle w:val="Normal"/>
              <w:ind w:left="0" w:right="0" w:hanging="0"/>
              <w:jc w:val="right"/>
              <w:rPr>
                <w:szCs w:val="28"/>
              </w:rPr>
            </w:pPr>
            <w:r>
              <w:rPr>
                <w:szCs w:val="28"/>
              </w:rPr>
              <w:t>Луганской Народной Республики</w:t>
            </w:r>
          </w:p>
          <w:p>
            <w:pPr>
              <w:pStyle w:val="Normal"/>
              <w:ind w:left="0" w:right="0" w:hanging="0"/>
              <w:jc w:val="right"/>
              <w:rPr/>
            </w:pPr>
            <w:r>
              <w:rPr/>
              <w:t xml:space="preserve">от 29.12.2023  № 1  </w:t>
            </w:r>
          </w:p>
        </w:tc>
      </w:tr>
    </w:tbl>
    <w:p>
      <w:pPr>
        <w:pStyle w:val="Normal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  <w:t>Объем поступлений доходов в бюджет муниципального образования городской округ город Красный Луч Луганской Народной Республики по кодам классификации доходов бюджетов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  <w:t>на 2024 год</w:t>
      </w:r>
    </w:p>
    <w:p>
      <w:pPr>
        <w:pStyle w:val="Normal"/>
        <w:spacing w:lineRule="auto" w:line="240"/>
        <w:ind w:left="0" w:right="0" w:hanging="0"/>
        <w:jc w:val="left"/>
        <w:rPr/>
      </w:pPr>
      <w:r>
        <w:rPr/>
      </w:r>
    </w:p>
    <w:tbl>
      <w:tblPr>
        <w:tblW w:w="9676" w:type="dxa"/>
        <w:jc w:val="left"/>
        <w:tblInd w:w="-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500"/>
        <w:gridCol w:w="1880"/>
        <w:gridCol w:w="4620"/>
        <w:gridCol w:w="1540"/>
      </w:tblGrid>
      <w:tr>
        <w:trPr>
          <w:trHeight w:val="276" w:hRule="atLeast"/>
        </w:trPr>
        <w:tc>
          <w:tcPr>
            <w:tcW w:w="163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uto" w:line="240"/>
              <w:ind w:left="0" w:right="0" w:hanging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88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uto" w:line="240"/>
              <w:ind w:left="0" w:right="0" w:hanging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62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uto" w:line="240"/>
              <w:ind w:left="0" w:right="0" w:hanging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4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>
        <w:trPr>
          <w:trHeight w:val="624" w:hRule="atLeast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Код классификации доходов бюджетов </w:t>
            </w:r>
          </w:p>
        </w:tc>
        <w:tc>
          <w:tcPr>
            <w:tcW w:w="4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кода классификации доходов бюджетов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</w:t>
            </w:r>
          </w:p>
        </w:tc>
      </w:tr>
      <w:tr>
        <w:trPr>
          <w:trHeight w:val="138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администратор доходов бюджета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и подвид доходов бюджета</w:t>
            </w:r>
          </w:p>
        </w:tc>
        <w:tc>
          <w:tcPr>
            <w:tcW w:w="4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2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165 638,94200</w:t>
            </w:r>
          </w:p>
        </w:tc>
      </w:tr>
      <w:tr>
        <w:trPr>
          <w:trHeight w:val="468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145 098,24800</w:t>
            </w:r>
          </w:p>
        </w:tc>
      </w:tr>
      <w:tr>
        <w:trPr>
          <w:trHeight w:val="2927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139 375,98300</w:t>
            </w:r>
          </w:p>
        </w:tc>
      </w:tr>
      <w:tr>
        <w:trPr>
          <w:trHeight w:val="3049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1 723,24100</w:t>
            </w:r>
          </w:p>
        </w:tc>
      </w:tr>
      <w:tr>
        <w:trPr>
          <w:trHeight w:val="2484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931,30000</w:t>
            </w:r>
          </w:p>
        </w:tc>
      </w:tr>
      <w:tr>
        <w:trPr>
          <w:trHeight w:val="288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1 01 02040 01 0000 110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63,36000</w:t>
            </w:r>
          </w:p>
        </w:tc>
      </w:tr>
      <w:tr>
        <w:trPr>
          <w:trHeight w:val="4152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1 01 02080 01 0000 110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 физическим лицом - налоговым резидентом Российской Федерации в виде дивидендов)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404,70000</w:t>
            </w:r>
          </w:p>
        </w:tc>
      </w:tr>
      <w:tr>
        <w:trPr>
          <w:trHeight w:val="1932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1 01 02130 01 0000 110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1 094,61600</w:t>
            </w:r>
          </w:p>
        </w:tc>
      </w:tr>
      <w:tr>
        <w:trPr>
          <w:trHeight w:val="1932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1 01 02140 01 0000 110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 физическим лицом – налоговым резидентом</w:t>
            </w:r>
            <w:r>
              <w:rPr>
                <w:color w:val="000000"/>
                <w:sz w:val="20"/>
              </w:rPr>
              <w:t xml:space="preserve"> Российской Федерации</w:t>
            </w:r>
            <w:r>
              <w:rPr>
                <w:color w:val="000000"/>
                <w:sz w:val="22"/>
                <w:szCs w:val="22"/>
              </w:rPr>
              <w:t xml:space="preserve"> в виде дивидендов (в части суммы налога, превышающей 650 000 рублей)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1 505,04800</w:t>
            </w:r>
          </w:p>
        </w:tc>
      </w:tr>
      <w:tr>
        <w:trPr>
          <w:trHeight w:val="1392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3 233,24348</w:t>
            </w:r>
          </w:p>
        </w:tc>
      </w:tr>
      <w:tr>
        <w:trPr>
          <w:trHeight w:val="26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1 03 02231 01 0000 110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1 677,97335</w:t>
            </w:r>
          </w:p>
        </w:tc>
      </w:tr>
      <w:tr>
        <w:trPr>
          <w:trHeight w:val="3168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1 03 02241 01 0000 110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8,14970</w:t>
            </w:r>
          </w:p>
        </w:tc>
      </w:tr>
      <w:tr>
        <w:trPr>
          <w:trHeight w:val="26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1 744,90220</w:t>
            </w:r>
          </w:p>
        </w:tc>
      </w:tr>
      <w:tr>
        <w:trPr>
          <w:trHeight w:val="26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1 03 02261 01 0000 110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-197,78177</w:t>
            </w:r>
          </w:p>
        </w:tc>
      </w:tr>
      <w:tr>
        <w:trPr>
          <w:trHeight w:val="564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3 085,11952</w:t>
            </w:r>
          </w:p>
        </w:tc>
      </w:tr>
      <w:tr>
        <w:trPr>
          <w:trHeight w:val="639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10,00000</w:t>
            </w:r>
          </w:p>
        </w:tc>
      </w:tr>
      <w:tr>
        <w:trPr>
          <w:trHeight w:val="792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1 05 04010 02 0000 110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3 075,11952</w:t>
            </w:r>
          </w:p>
        </w:tc>
      </w:tr>
      <w:tr>
        <w:trPr>
          <w:trHeight w:val="564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876,65600</w:t>
            </w:r>
          </w:p>
        </w:tc>
      </w:tr>
      <w:tr>
        <w:trPr>
          <w:trHeight w:val="1539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1 08 03010 01 0000 110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876,65600</w:t>
            </w:r>
          </w:p>
        </w:tc>
      </w:tr>
      <w:tr>
        <w:trPr>
          <w:trHeight w:val="1056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13 197,73400</w:t>
            </w:r>
          </w:p>
        </w:tc>
      </w:tr>
      <w:tr>
        <w:trPr>
          <w:trHeight w:val="1848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1 11 05012 04 0000 120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9 695,01700</w:t>
            </w:r>
          </w:p>
        </w:tc>
      </w:tr>
      <w:tr>
        <w:trPr>
          <w:trHeight w:val="210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1 11 05024 04 0000 120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1 325,58600</w:t>
            </w:r>
          </w:p>
        </w:tc>
      </w:tr>
      <w:tr>
        <w:trPr>
          <w:trHeight w:val="1824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1 11 05034 04 0000 120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1 842,87500</w:t>
            </w:r>
          </w:p>
        </w:tc>
      </w:tr>
      <w:tr>
        <w:trPr>
          <w:trHeight w:val="1539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1 11 07014 04 0000 120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334,25600</w:t>
            </w:r>
          </w:p>
        </w:tc>
      </w:tr>
      <w:tr>
        <w:trPr>
          <w:trHeight w:val="1032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147,94100</w:t>
            </w:r>
          </w:p>
        </w:tc>
      </w:tr>
      <w:tr>
        <w:trPr>
          <w:trHeight w:val="72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1 13 02994 04 0000 130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147,94100</w:t>
            </w:r>
          </w:p>
        </w:tc>
      </w:tr>
      <w:tr>
        <w:trPr>
          <w:trHeight w:val="744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0,00000</w:t>
            </w:r>
          </w:p>
        </w:tc>
      </w:tr>
      <w:tr>
        <w:trPr>
          <w:trHeight w:val="1872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1 16 01053 01 0000 140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0,00000</w:t>
            </w:r>
          </w:p>
        </w:tc>
      </w:tr>
      <w:tr>
        <w:trPr>
          <w:trHeight w:val="1932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1 16 01113 01 0000 140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0,00000</w:t>
            </w:r>
          </w:p>
        </w:tc>
      </w:tr>
      <w:tr>
        <w:trPr>
          <w:trHeight w:val="540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517 392,25581</w:t>
            </w:r>
          </w:p>
        </w:tc>
      </w:tr>
      <w:tr>
        <w:trPr>
          <w:trHeight w:val="792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517 392,25581</w:t>
            </w:r>
          </w:p>
        </w:tc>
      </w:tr>
      <w:tr>
        <w:trPr>
          <w:trHeight w:val="972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2 02 15002 04 0000 150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379 173,84800</w:t>
            </w:r>
          </w:p>
        </w:tc>
      </w:tr>
      <w:tr>
        <w:trPr>
          <w:trHeight w:val="699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2 02 25519 04 0000 150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10 000,00000</w:t>
            </w:r>
          </w:p>
        </w:tc>
      </w:tr>
      <w:tr>
        <w:trPr>
          <w:trHeight w:val="948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2 02 25555 04 0000 150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122 276,71400</w:t>
            </w:r>
          </w:p>
        </w:tc>
      </w:tr>
      <w:tr>
        <w:trPr>
          <w:trHeight w:val="948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2 02 30024 04 0000 150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3 950,22727</w:t>
            </w:r>
          </w:p>
        </w:tc>
      </w:tr>
      <w:tr>
        <w:trPr>
          <w:trHeight w:val="1599" w:hRule="atLeast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2 02 35176 04 0000 150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1 991,46654</w:t>
            </w:r>
          </w:p>
        </w:tc>
      </w:tr>
      <w:tr>
        <w:trPr>
          <w:trHeight w:val="468" w:hRule="atLeast"/>
        </w:trPr>
        <w:tc>
          <w:tcPr>
            <w:tcW w:w="8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683 031,19781</w:t>
            </w:r>
          </w:p>
        </w:tc>
      </w:tr>
    </w:tbl>
    <w:p>
      <w:pPr>
        <w:pStyle w:val="Normal"/>
        <w:spacing w:lineRule="auto" w:line="240"/>
        <w:ind w:left="0" w:right="0" w:hanging="0"/>
        <w:jc w:val="left"/>
        <w:rPr/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/>
        <w:ind w:left="0" w:right="0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left="0" w:right="0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left="0" w:right="0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left="0" w:right="0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left="0" w:right="0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left="0" w:right="0" w:hanging="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left="0" w:right="0" w:hanging="0"/>
        <w:jc w:val="right"/>
        <w:rPr/>
      </w:pPr>
      <w:r>
        <w:rPr>
          <w:szCs w:val="28"/>
        </w:rPr>
        <w:t>Приложение № 2</w:t>
      </w:r>
    </w:p>
    <w:p>
      <w:pPr>
        <w:pStyle w:val="Normal"/>
        <w:spacing w:lineRule="auto" w:line="240"/>
        <w:ind w:left="0" w:right="0" w:hanging="0"/>
        <w:jc w:val="right"/>
        <w:rPr>
          <w:szCs w:val="28"/>
        </w:rPr>
      </w:pPr>
      <w:r>
        <w:rPr>
          <w:szCs w:val="28"/>
        </w:rPr>
        <w:t>к Решению Совета городского округа</w:t>
      </w:r>
    </w:p>
    <w:p>
      <w:pPr>
        <w:pStyle w:val="Normal"/>
        <w:spacing w:lineRule="auto" w:line="240"/>
        <w:ind w:left="0" w:right="0" w:hanging="0"/>
        <w:jc w:val="right"/>
        <w:rPr>
          <w:szCs w:val="28"/>
        </w:rPr>
      </w:pPr>
      <w:r>
        <w:rPr>
          <w:szCs w:val="28"/>
        </w:rPr>
        <w:t>муниципальное образование</w:t>
      </w:r>
    </w:p>
    <w:p>
      <w:pPr>
        <w:pStyle w:val="Normal"/>
        <w:spacing w:lineRule="auto" w:line="240"/>
        <w:ind w:left="0" w:right="0" w:hanging="0"/>
        <w:jc w:val="right"/>
        <w:rPr>
          <w:szCs w:val="28"/>
        </w:rPr>
      </w:pPr>
      <w:r>
        <w:rPr>
          <w:szCs w:val="28"/>
        </w:rPr>
        <w:t>городской округ город Красный Луч</w:t>
      </w:r>
    </w:p>
    <w:p>
      <w:pPr>
        <w:pStyle w:val="Normal"/>
        <w:ind w:left="0" w:right="0" w:hanging="0"/>
        <w:jc w:val="right"/>
        <w:rPr>
          <w:szCs w:val="28"/>
        </w:rPr>
      </w:pPr>
      <w:r>
        <w:rPr>
          <w:szCs w:val="28"/>
        </w:rPr>
        <w:t>Луганской Народной Республики</w:t>
      </w:r>
    </w:p>
    <w:p>
      <w:pPr>
        <w:pStyle w:val="Normal"/>
        <w:spacing w:lineRule="auto" w:line="240"/>
        <w:jc w:val="right"/>
        <w:rPr/>
      </w:pPr>
      <w:r>
        <w:rPr/>
        <w:t xml:space="preserve">                                                                                  </w:t>
      </w:r>
      <w:r>
        <w:rPr/>
        <w:t xml:space="preserve">от 29.12.2023  № 1  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  <w:t>Объем и распределение бюджетных ассигнований бюджета муниципального образования городской округ город Красный Луч Луганской Народной Республики по разделам, подразделам, целевым статьям, группам (группам и подгруппам) видов расходов классификации расходов бюджетов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/>
        <w:t>на 2024 год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ind w:left="0" w:right="0" w:hanging="0"/>
        <w:rPr/>
      </w:pPr>
      <w:r>
        <w:rPr/>
      </w:r>
    </w:p>
    <w:p>
      <w:pPr>
        <w:pStyle w:val="Normal"/>
        <w:tabs>
          <w:tab w:val="clear" w:pos="284"/>
          <w:tab w:val="left" w:pos="8256" w:leader="none"/>
        </w:tabs>
        <w:spacing w:lineRule="auto" w:line="240"/>
        <w:ind w:left="0" w:right="0" w:hanging="0"/>
        <w:rPr/>
      </w:pPr>
      <w:r>
        <w:rPr/>
        <w:t xml:space="preserve">                                                                                                  </w:t>
      </w:r>
      <w:r>
        <w:rPr/>
        <w:t>(тыс. рублей)</w:t>
      </w:r>
    </w:p>
    <w:tbl>
      <w:tblPr>
        <w:tblW w:w="9654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049"/>
        <w:gridCol w:w="1429"/>
        <w:gridCol w:w="1402"/>
        <w:gridCol w:w="1188"/>
        <w:gridCol w:w="1892"/>
      </w:tblGrid>
      <w:tr>
        <w:trPr>
          <w:trHeight w:val="288" w:hRule="atLeast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Код раздела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Код подраздела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Код вида расходов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>
        <w:trPr>
          <w:trHeight w:val="864" w:hRule="atLeast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>
        <w:trPr>
          <w:trHeight w:val="31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683031,19781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234479,14777</w:t>
            </w:r>
          </w:p>
        </w:tc>
      </w:tr>
      <w:tr>
        <w:trPr>
          <w:trHeight w:val="199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4039,86800</w:t>
            </w:r>
          </w:p>
        </w:tc>
      </w:tr>
      <w:tr>
        <w:trPr>
          <w:trHeight w:val="249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Главы городского округа  муниципальное образование городской округ город Красный Луч Луганской Народной Республики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4039,86800</w:t>
            </w:r>
          </w:p>
        </w:tc>
      </w:tr>
      <w:tr>
        <w:trPr>
          <w:trHeight w:val="345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4039,86800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2959,61400</w:t>
            </w:r>
          </w:p>
        </w:tc>
      </w:tr>
      <w:tr>
        <w:trPr>
          <w:trHeight w:val="156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186,41000</w:t>
            </w:r>
          </w:p>
        </w:tc>
      </w:tr>
      <w:tr>
        <w:trPr>
          <w:trHeight w:val="253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893,84400</w:t>
            </w:r>
          </w:p>
        </w:tc>
      </w:tr>
      <w:tr>
        <w:trPr>
          <w:trHeight w:val="268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8045,40300</w:t>
            </w:r>
          </w:p>
        </w:tc>
      </w:tr>
      <w:tr>
        <w:trPr>
          <w:trHeight w:val="249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/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 Советом городского округа  муниципальное образование городской округ город Красный Луч Луганской Народной Республики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8045,40300</w:t>
            </w:r>
          </w:p>
        </w:tc>
      </w:tr>
      <w:tr>
        <w:trPr>
          <w:trHeight w:val="33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8034,10600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6131,79900</w:t>
            </w:r>
          </w:p>
        </w:tc>
      </w:tr>
      <w:tr>
        <w:trPr>
          <w:trHeight w:val="166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50,50300</w:t>
            </w:r>
          </w:p>
        </w:tc>
      </w:tr>
      <w:tr>
        <w:trPr>
          <w:trHeight w:val="249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1851,80400</w:t>
            </w:r>
          </w:p>
        </w:tc>
      </w:tr>
      <w:tr>
        <w:trPr>
          <w:trHeight w:val="120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11,29700</w:t>
            </w:r>
          </w:p>
        </w:tc>
      </w:tr>
      <w:tr>
        <w:trPr>
          <w:trHeight w:val="72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11,29700</w:t>
            </w:r>
          </w:p>
        </w:tc>
      </w:tr>
      <w:tr>
        <w:trPr>
          <w:trHeight w:val="288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165871,62335</w:t>
            </w:r>
          </w:p>
        </w:tc>
      </w:tr>
      <w:tr>
        <w:trPr>
          <w:trHeight w:val="261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9900023166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229,45500</w:t>
            </w:r>
          </w:p>
        </w:tc>
      </w:tr>
      <w:tr>
        <w:trPr>
          <w:trHeight w:val="141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9900023166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229,45500</w:t>
            </w:r>
          </w:p>
        </w:tc>
      </w:tr>
      <w:tr>
        <w:trPr>
          <w:trHeight w:val="87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9900023166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229,45500</w:t>
            </w:r>
          </w:p>
        </w:tc>
      </w:tr>
      <w:tr>
        <w:trPr>
          <w:trHeight w:val="280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 Администрацией  городского округа муниципальное образование городской округ город Красный Луч Луганской Народной Республики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161662,51054</w:t>
            </w:r>
          </w:p>
        </w:tc>
      </w:tr>
      <w:tr>
        <w:trPr>
          <w:trHeight w:val="346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152930,11354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116751,26400</w:t>
            </w:r>
          </w:p>
        </w:tc>
      </w:tr>
      <w:tr>
        <w:trPr>
          <w:trHeight w:val="163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1342,40000</w:t>
            </w:r>
          </w:p>
        </w:tc>
      </w:tr>
      <w:tr>
        <w:trPr>
          <w:trHeight w:val="249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34836,44954</w:t>
            </w:r>
          </w:p>
        </w:tc>
      </w:tr>
      <w:tr>
        <w:trPr>
          <w:trHeight w:val="12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8729,39700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4833,48400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3895,91300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3,00000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3,00000</w:t>
            </w:r>
          </w:p>
        </w:tc>
      </w:tr>
      <w:tr>
        <w:trPr>
          <w:trHeight w:val="405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9900051760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29,43054</w:t>
            </w:r>
          </w:p>
        </w:tc>
      </w:tr>
      <w:tr>
        <w:trPr>
          <w:trHeight w:val="12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9900051760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29,43054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9900051760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29,43054</w:t>
            </w:r>
          </w:p>
        </w:tc>
      </w:tr>
      <w:tr>
        <w:trPr>
          <w:trHeight w:val="218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выполнение отдельных государственных полномочий Луганской Народной Республики по опеке, попечительству и патронажу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9900080404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3263,23062</w:t>
            </w:r>
          </w:p>
        </w:tc>
      </w:tr>
      <w:tr>
        <w:trPr>
          <w:trHeight w:val="374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9900080404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2719,36086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9900080404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2088,60200</w:t>
            </w:r>
          </w:p>
        </w:tc>
      </w:tr>
      <w:tr>
        <w:trPr>
          <w:trHeight w:val="280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9900080404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630,75886</w:t>
            </w:r>
          </w:p>
        </w:tc>
      </w:tr>
      <w:tr>
        <w:trPr>
          <w:trHeight w:val="12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9900080404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543,86976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9900080404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543,86976</w:t>
            </w:r>
          </w:p>
        </w:tc>
      </w:tr>
      <w:tr>
        <w:trPr>
          <w:trHeight w:val="405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выполнение отдельных государственных полномочий Луганской Народной Республики по созданию и организации деятельности городских, районных комиссий по делам несовершеннолетних и защите их прав в Луганской Народной Республике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9900080405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686,99665</w:t>
            </w:r>
          </w:p>
        </w:tc>
      </w:tr>
      <w:tr>
        <w:trPr>
          <w:trHeight w:val="374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9900080405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572,49721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9900080405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439,70600</w:t>
            </w:r>
          </w:p>
        </w:tc>
      </w:tr>
      <w:tr>
        <w:trPr>
          <w:trHeight w:val="280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9900080405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132,79121</w:t>
            </w:r>
          </w:p>
        </w:tc>
      </w:tr>
      <w:tr>
        <w:trPr>
          <w:trHeight w:val="12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9900080405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114,49944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9900080405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114,49944</w:t>
            </w:r>
          </w:p>
        </w:tc>
      </w:tr>
      <w:tr>
        <w:trPr>
          <w:trHeight w:val="220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14896,52500</w:t>
            </w:r>
          </w:p>
        </w:tc>
      </w:tr>
      <w:tr>
        <w:trPr>
          <w:trHeight w:val="289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9900023166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29,70000</w:t>
            </w:r>
          </w:p>
        </w:tc>
      </w:tr>
      <w:tr>
        <w:trPr>
          <w:trHeight w:val="154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9900023166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29,70000</w:t>
            </w:r>
          </w:p>
        </w:tc>
      </w:tr>
      <w:tr>
        <w:trPr>
          <w:trHeight w:val="70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9900023166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29,70000</w:t>
            </w:r>
          </w:p>
        </w:tc>
      </w:tr>
      <w:tr>
        <w:trPr>
          <w:trHeight w:val="388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выполнения функций Финансовым управлением  Администрации 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14866,82500</w:t>
            </w:r>
          </w:p>
        </w:tc>
      </w:tr>
      <w:tr>
        <w:trPr>
          <w:trHeight w:val="381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14417,20300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11015,67600</w:t>
            </w:r>
          </w:p>
        </w:tc>
      </w:tr>
      <w:tr>
        <w:trPr>
          <w:trHeight w:val="158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63,00000</w:t>
            </w:r>
          </w:p>
        </w:tc>
      </w:tr>
      <w:tr>
        <w:trPr>
          <w:trHeight w:val="249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3338,52700</w:t>
            </w:r>
          </w:p>
        </w:tc>
      </w:tr>
      <w:tr>
        <w:trPr>
          <w:trHeight w:val="12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449,62200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9900060464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449,62200</w:t>
            </w:r>
          </w:p>
        </w:tc>
      </w:tr>
      <w:tr>
        <w:trPr>
          <w:trHeight w:val="46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2303,19942</w:t>
            </w:r>
          </w:p>
        </w:tc>
      </w:tr>
      <w:tr>
        <w:trPr>
          <w:trHeight w:val="218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городского округа муниципальное образование город Красный Луч Луганской Народной Республики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9900002760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2303,19942</w:t>
            </w:r>
          </w:p>
        </w:tc>
      </w:tr>
      <w:tr>
        <w:trPr>
          <w:trHeight w:val="69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9900002760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2303,19942</w:t>
            </w:r>
          </w:p>
        </w:tc>
      </w:tr>
      <w:tr>
        <w:trPr>
          <w:trHeight w:val="44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9900002760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2303,19942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39322,52900</w:t>
            </w:r>
          </w:p>
        </w:tc>
      </w:tr>
      <w:tr>
        <w:trPr>
          <w:trHeight w:val="189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9900075361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3682,07300</w:t>
            </w:r>
          </w:p>
        </w:tc>
      </w:tr>
      <w:tr>
        <w:trPr>
          <w:trHeight w:val="133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9900075361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3681,67300</w:t>
            </w:r>
          </w:p>
        </w:tc>
      </w:tr>
      <w:tr>
        <w:trPr>
          <w:trHeight w:val="69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9900075361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1296,51100</w:t>
            </w:r>
          </w:p>
        </w:tc>
      </w:tr>
      <w:tr>
        <w:trPr>
          <w:trHeight w:val="79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9900075361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2385,16200</w:t>
            </w:r>
          </w:p>
        </w:tc>
      </w:tr>
      <w:tr>
        <w:trPr>
          <w:trHeight w:val="79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9900075361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0,40000</w:t>
            </w:r>
          </w:p>
        </w:tc>
      </w:tr>
      <w:tr>
        <w:trPr>
          <w:trHeight w:val="102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9900075361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0,40000</w:t>
            </w:r>
          </w:p>
        </w:tc>
      </w:tr>
      <w:tr>
        <w:trPr>
          <w:trHeight w:val="519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обеспечение деятельности государственного (муниципального) учреждения, обеспечивающего бухгалтерское и хозяйственное  обслуживание  деятельности региональных (муниципальных) учреждений, осуществляющих деятельность в различных сферах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9900075362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35640,45600</w:t>
            </w:r>
          </w:p>
        </w:tc>
      </w:tr>
      <w:tr>
        <w:trPr>
          <w:trHeight w:val="342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9900075362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33526,65400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9900075362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25716,94000</w:t>
            </w:r>
          </w:p>
        </w:tc>
      </w:tr>
      <w:tr>
        <w:trPr>
          <w:trHeight w:val="12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9900075362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43,20000</w:t>
            </w:r>
          </w:p>
        </w:tc>
      </w:tr>
      <w:tr>
        <w:trPr>
          <w:trHeight w:val="222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9900075362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7766,51400</w:t>
            </w:r>
          </w:p>
        </w:tc>
      </w:tr>
      <w:tr>
        <w:trPr>
          <w:trHeight w:val="12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9900075362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2113,80200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9900075362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2113,80200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33650,60300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33650,60300</w:t>
            </w:r>
          </w:p>
        </w:tc>
      </w:tr>
      <w:tr>
        <w:trPr>
          <w:trHeight w:val="12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 и ремонт автомобильных  дорог муниципального значения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9900043426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33650,60300</w:t>
            </w:r>
          </w:p>
        </w:tc>
      </w:tr>
      <w:tr>
        <w:trPr>
          <w:trHeight w:val="12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9900043426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33650,60300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9900043426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33650,60300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163376,30458</w:t>
            </w:r>
          </w:p>
        </w:tc>
      </w:tr>
      <w:tr>
        <w:trPr>
          <w:trHeight w:val="31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2987,09231</w:t>
            </w:r>
          </w:p>
        </w:tc>
      </w:tr>
      <w:tr>
        <w:trPr>
          <w:trHeight w:val="312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недополученных доходов субъектам хозяйствования, осуществляющим регулируемые государством виды деятельности в сфере жилищно-коммунального хозяйства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9900043600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2987,09231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9900043600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2987,09231</w:t>
            </w:r>
          </w:p>
        </w:tc>
      </w:tr>
      <w:tr>
        <w:trPr>
          <w:trHeight w:val="280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9900043600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2987,09231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2070,36827</w:t>
            </w:r>
          </w:p>
        </w:tc>
      </w:tr>
      <w:tr>
        <w:trPr>
          <w:trHeight w:val="279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недополученных доходов субъектам хозяйствования, осуществляющим регулируемые государством виды деятельности в сфере жилищно-коммунального хозяйства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9900043600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2070,36827</w:t>
            </w:r>
          </w:p>
        </w:tc>
      </w:tr>
      <w:tr>
        <w:trPr>
          <w:trHeight w:val="72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9900043600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2070,36827</w:t>
            </w:r>
          </w:p>
        </w:tc>
      </w:tr>
      <w:tr>
        <w:trPr>
          <w:trHeight w:val="280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9900043600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2070,36827</w:t>
            </w:r>
          </w:p>
        </w:tc>
      </w:tr>
      <w:tr>
        <w:trPr>
          <w:trHeight w:val="31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158318,84400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благоустройство городов, сел, поселков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9900043416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34807,01200</w:t>
            </w:r>
          </w:p>
        </w:tc>
      </w:tr>
      <w:tr>
        <w:trPr>
          <w:trHeight w:val="12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9900043416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34807,01200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9900043416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34736,55600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9900043416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70,45600</w:t>
            </w:r>
          </w:p>
        </w:tc>
      </w:tr>
      <w:tr>
        <w:trPr>
          <w:trHeight w:val="12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99000L555C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123511,83200</w:t>
            </w:r>
          </w:p>
        </w:tc>
      </w:tr>
      <w:tr>
        <w:trPr>
          <w:trHeight w:val="12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99000L555C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123511,83200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99000L555C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123511,83200</w:t>
            </w:r>
          </w:p>
        </w:tc>
      </w:tr>
      <w:tr>
        <w:trPr>
          <w:trHeight w:val="31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80664,54000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80664,54000</w:t>
            </w:r>
          </w:p>
        </w:tc>
      </w:tr>
      <w:tr>
        <w:trPr>
          <w:trHeight w:val="102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финансовое обеспечение основной деятельности учреждений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68605,96078</w:t>
            </w:r>
          </w:p>
        </w:tc>
      </w:tr>
      <w:tr>
        <w:trPr>
          <w:trHeight w:val="344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Образовательные организации (учреждения) дополнительного образования (реализация общеобразовательных программ дополнительного образования для детей и взрослых), мероприятия по внешкольной работе с детьми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68605,96078</w:t>
            </w:r>
          </w:p>
        </w:tc>
      </w:tr>
      <w:tr>
        <w:trPr>
          <w:trHeight w:val="159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68605,96078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68605,96078</w:t>
            </w:r>
          </w:p>
        </w:tc>
      </w:tr>
      <w:tr>
        <w:trPr>
          <w:trHeight w:val="342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Образовательные организации (учреждения) дополнительного образования (реализация общеобразовательных программ дополнительного образования для детей и взрослых), мероприятия по внешкольной работе с детьми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12058,57922</w:t>
            </w:r>
          </w:p>
        </w:tc>
      </w:tr>
      <w:tr>
        <w:trPr>
          <w:trHeight w:val="345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12058,57922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9274,13912</w:t>
            </w:r>
          </w:p>
        </w:tc>
      </w:tr>
      <w:tr>
        <w:trPr>
          <w:trHeight w:val="190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2784,44010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122014,96710</w:t>
            </w:r>
          </w:p>
        </w:tc>
      </w:tr>
      <w:tr>
        <w:trPr>
          <w:trHeight w:val="31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122014,96710</w:t>
            </w:r>
          </w:p>
        </w:tc>
      </w:tr>
      <w:tr>
        <w:trPr>
          <w:trHeight w:val="88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субсидии в целях обеспечения деятельности учреждений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1206,74600</w:t>
            </w:r>
          </w:p>
        </w:tc>
      </w:tr>
      <w:tr>
        <w:trPr>
          <w:trHeight w:val="156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Филармонии, музыкальные коллективы и ансамбли, и другие заведения искусства и мероприятия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1206,74600</w:t>
            </w:r>
          </w:p>
        </w:tc>
      </w:tr>
      <w:tr>
        <w:trPr>
          <w:trHeight w:val="159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1206,74600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1206,74600</w:t>
            </w:r>
          </w:p>
        </w:tc>
      </w:tr>
      <w:tr>
        <w:trPr>
          <w:trHeight w:val="99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финансовое обеспечение основной деятельности учреждений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22048,91584</w:t>
            </w:r>
          </w:p>
        </w:tc>
      </w:tr>
      <w:tr>
        <w:trPr>
          <w:trHeight w:val="31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22048,91584</w:t>
            </w:r>
          </w:p>
        </w:tc>
      </w:tr>
      <w:tr>
        <w:trPr>
          <w:trHeight w:val="158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22048,91584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22048,91584</w:t>
            </w:r>
          </w:p>
        </w:tc>
      </w:tr>
      <w:tr>
        <w:trPr>
          <w:trHeight w:val="31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4148,69016</w:t>
            </w:r>
          </w:p>
        </w:tc>
      </w:tr>
      <w:tr>
        <w:trPr>
          <w:trHeight w:val="337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4148,69016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3187,98160</w:t>
            </w:r>
          </w:p>
        </w:tc>
      </w:tr>
      <w:tr>
        <w:trPr>
          <w:trHeight w:val="222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960,70856</w:t>
            </w:r>
          </w:p>
        </w:tc>
      </w:tr>
      <w:tr>
        <w:trPr>
          <w:trHeight w:val="97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финансовое обеспечение основной деятельности учреждений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7610,21755</w:t>
            </w:r>
          </w:p>
        </w:tc>
      </w:tr>
      <w:tr>
        <w:trPr>
          <w:trHeight w:val="31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Музеи и выставки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7610,21755</w:t>
            </w:r>
          </w:p>
        </w:tc>
      </w:tr>
      <w:tr>
        <w:trPr>
          <w:trHeight w:val="159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7610,21755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7610,21755</w:t>
            </w:r>
          </w:p>
        </w:tc>
      </w:tr>
      <w:tr>
        <w:trPr>
          <w:trHeight w:val="31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Музеи и выставки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1221,53645</w:t>
            </w:r>
          </w:p>
        </w:tc>
      </w:tr>
      <w:tr>
        <w:trPr>
          <w:trHeight w:val="340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1221,53645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938,20004</w:t>
            </w:r>
          </w:p>
        </w:tc>
      </w:tr>
      <w:tr>
        <w:trPr>
          <w:trHeight w:val="225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283,33641</w:t>
            </w:r>
          </w:p>
        </w:tc>
      </w:tr>
      <w:tr>
        <w:trPr>
          <w:trHeight w:val="93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финансовое обеспечение основной деятельности учреждений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65775,24888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клубы и другие заведения клубного типа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65775,24888</w:t>
            </w:r>
          </w:p>
        </w:tc>
      </w:tr>
      <w:tr>
        <w:trPr>
          <w:trHeight w:val="15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65775,24888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65775,24888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клубы и другие заведения клубного типа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9902,60212</w:t>
            </w:r>
          </w:p>
        </w:tc>
      </w:tr>
      <w:tr>
        <w:trPr>
          <w:trHeight w:val="343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9902,60212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Фонд оплаты труда учреждений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7613,31680</w:t>
            </w:r>
          </w:p>
        </w:tc>
      </w:tr>
      <w:tr>
        <w:trPr>
          <w:trHeight w:val="217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9900010266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2289,28532</w:t>
            </w:r>
          </w:p>
        </w:tc>
      </w:tr>
      <w:tr>
        <w:trPr>
          <w:trHeight w:val="129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990А155190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10101,01010</w:t>
            </w:r>
          </w:p>
        </w:tc>
      </w:tr>
      <w:tr>
        <w:trPr>
          <w:trHeight w:val="120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990А155190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10101,01010</w:t>
            </w:r>
          </w:p>
        </w:tc>
      </w:tr>
      <w:tr>
        <w:trPr>
          <w:trHeight w:val="12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990А155190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10101,01010</w:t>
            </w:r>
          </w:p>
        </w:tc>
      </w:tr>
      <w:tr>
        <w:trPr>
          <w:trHeight w:val="31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2161,13600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1962,03600</w:t>
            </w:r>
          </w:p>
        </w:tc>
      </w:tr>
      <w:tr>
        <w:trPr>
          <w:trHeight w:val="405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9900051760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1962,03600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9900051760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1962,03600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9900051760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1962,03600</w:t>
            </w:r>
          </w:p>
        </w:tc>
      </w:tr>
      <w:tr>
        <w:trPr>
          <w:trHeight w:val="31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199,10000</w:t>
            </w:r>
          </w:p>
        </w:tc>
      </w:tr>
      <w:tr>
        <w:trPr>
          <w:trHeight w:val="156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Помощь детям-сиротам и детям, лишенным родительской опеки, которым исполняется 18 лет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9900014768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199,10000</w:t>
            </w:r>
          </w:p>
        </w:tc>
      </w:tr>
      <w:tr>
        <w:trPr>
          <w:trHeight w:val="91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9900014768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199,10000</w:t>
            </w:r>
          </w:p>
        </w:tc>
      </w:tr>
      <w:tr>
        <w:trPr>
          <w:trHeight w:val="195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9900014768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199,10000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Физическая культура и  спорт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46684,49936</w:t>
            </w:r>
          </w:p>
        </w:tc>
      </w:tr>
      <w:tr>
        <w:trPr>
          <w:trHeight w:val="31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46684,49936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субсидии в целях обеспечения деятельности учреждений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67,60436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учебно-тренировочных сборов и соревнований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67,60436</w:t>
            </w:r>
          </w:p>
        </w:tc>
      </w:tr>
      <w:tr>
        <w:trPr>
          <w:trHeight w:val="158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67,60436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67,60436</w:t>
            </w:r>
          </w:p>
        </w:tc>
      </w:tr>
      <w:tr>
        <w:trPr>
          <w:trHeight w:val="9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субсидии в целях обеспечения деятельности учреждений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43,88800</w:t>
            </w:r>
          </w:p>
        </w:tc>
      </w:tr>
      <w:tr>
        <w:trPr>
          <w:trHeight w:val="1560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нетрадиционным видам спорта и  массовых мероприятий по физической культуре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43,88800</w:t>
            </w:r>
          </w:p>
        </w:tc>
      </w:tr>
      <w:tr>
        <w:trPr>
          <w:trHeight w:val="151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43,88800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43,88800</w:t>
            </w:r>
          </w:p>
        </w:tc>
      </w:tr>
      <w:tr>
        <w:trPr>
          <w:trHeight w:val="99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финансовое обеспечение основной деятельности учреждений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12943,94007</w:t>
            </w:r>
          </w:p>
        </w:tc>
      </w:tr>
      <w:tr>
        <w:trPr>
          <w:trHeight w:val="12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12943,94007</w:t>
            </w:r>
          </w:p>
        </w:tc>
      </w:tr>
      <w:tr>
        <w:trPr>
          <w:trHeight w:val="159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12943,94007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12943,94007</w:t>
            </w:r>
          </w:p>
        </w:tc>
      </w:tr>
      <w:tr>
        <w:trPr>
          <w:trHeight w:val="1248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2157,69093</w:t>
            </w:r>
          </w:p>
        </w:tc>
      </w:tr>
      <w:tr>
        <w:trPr>
          <w:trHeight w:val="3432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2157,69093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Фонд оплаты труда учреждений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1657,21269</w:t>
            </w:r>
          </w:p>
        </w:tc>
      </w:tr>
      <w:tr>
        <w:trPr>
          <w:trHeight w:val="224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500,47824</w:t>
            </w:r>
          </w:p>
        </w:tc>
      </w:tr>
      <w:tr>
        <w:trPr>
          <w:trHeight w:val="104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финансовое обеспечение основной деятельности учреждений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28263,77166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Финансовая поддержка и содержание спортивных сооружений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28263,77166</w:t>
            </w:r>
          </w:p>
        </w:tc>
      </w:tr>
      <w:tr>
        <w:trPr>
          <w:trHeight w:val="153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28263,77166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28263,77166</w:t>
            </w:r>
          </w:p>
        </w:tc>
      </w:tr>
      <w:tr>
        <w:trPr>
          <w:trHeight w:val="93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Финансовая поддержка и содержание спортивных сооружений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3207,60434</w:t>
            </w:r>
          </w:p>
        </w:tc>
      </w:tr>
      <w:tr>
        <w:trPr>
          <w:trHeight w:val="338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3207,60434</w:t>
            </w:r>
          </w:p>
        </w:tc>
      </w:tr>
      <w:tr>
        <w:trPr>
          <w:trHeight w:val="624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Фонд оплаты труда учреждений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2465,19044</w:t>
            </w:r>
          </w:p>
        </w:tc>
      </w:tr>
      <w:tr>
        <w:trPr>
          <w:trHeight w:val="219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9900010466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742,41390</w:t>
            </w:r>
          </w:p>
        </w:tc>
      </w:tr>
    </w:tbl>
    <w:p>
      <w:pPr>
        <w:pStyle w:val="Normal"/>
        <w:spacing w:lineRule="auto" w:line="240"/>
        <w:ind w:left="0" w:right="0" w:hanging="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tabs>
          <w:tab w:val="clear" w:pos="284"/>
          <w:tab w:val="left" w:pos="5728" w:leader="none"/>
        </w:tabs>
        <w:spacing w:lineRule="auto" w:line="240"/>
        <w:ind w:left="0" w:right="0" w:hanging="0"/>
        <w:jc w:val="left"/>
        <w:rPr>
          <w:szCs w:val="28"/>
        </w:rPr>
      </w:pPr>
      <w:bookmarkStart w:id="0" w:name="RANGE!A1%3AF159"/>
      <w:bookmarkStart w:id="1" w:name="RANGE!A1%3AF172"/>
      <w:bookmarkStart w:id="2" w:name="RANGE!A1%3AF185"/>
      <w:bookmarkStart w:id="3" w:name="RANGE!A1%3AF162"/>
      <w:bookmarkStart w:id="4" w:name="RANGE!A1%3AF156"/>
      <w:bookmarkEnd w:id="0"/>
      <w:bookmarkEnd w:id="1"/>
      <w:bookmarkEnd w:id="2"/>
      <w:bookmarkEnd w:id="3"/>
      <w:bookmarkEnd w:id="4"/>
      <w:r>
        <w:rPr>
          <w:szCs w:val="28"/>
        </w:rPr>
        <w:t xml:space="preserve">                                               </w:t>
      </w:r>
      <w:r>
        <w:rPr>
          <w:szCs w:val="28"/>
        </w:rPr>
        <w:tab/>
        <w:t xml:space="preserve">                          Приложение № 3</w:t>
      </w:r>
    </w:p>
    <w:p>
      <w:pPr>
        <w:pStyle w:val="Normal"/>
        <w:spacing w:lineRule="auto" w:line="240"/>
        <w:ind w:left="4820" w:right="0" w:hanging="0"/>
        <w:jc w:val="right"/>
        <w:rPr>
          <w:szCs w:val="28"/>
        </w:rPr>
      </w:pPr>
      <w:r>
        <w:rPr>
          <w:szCs w:val="28"/>
        </w:rPr>
        <w:t>к Решению Совета городского округа</w:t>
      </w:r>
    </w:p>
    <w:p>
      <w:pPr>
        <w:pStyle w:val="Normal"/>
        <w:spacing w:lineRule="auto" w:line="240"/>
        <w:ind w:left="4820" w:right="0" w:hanging="0"/>
        <w:jc w:val="right"/>
        <w:rPr>
          <w:szCs w:val="28"/>
        </w:rPr>
      </w:pPr>
      <w:r>
        <w:rPr>
          <w:szCs w:val="28"/>
        </w:rPr>
        <w:t>муниципальное образование</w:t>
      </w:r>
    </w:p>
    <w:p>
      <w:pPr>
        <w:pStyle w:val="Normal"/>
        <w:spacing w:lineRule="auto" w:line="240"/>
        <w:ind w:left="4820" w:right="0" w:hanging="0"/>
        <w:jc w:val="right"/>
        <w:rPr>
          <w:szCs w:val="28"/>
        </w:rPr>
      </w:pPr>
      <w:r>
        <w:rPr>
          <w:szCs w:val="28"/>
        </w:rPr>
        <w:t>городской округ город Красный Луч</w:t>
      </w:r>
    </w:p>
    <w:p>
      <w:pPr>
        <w:pStyle w:val="Normal"/>
        <w:ind w:left="4820" w:right="0" w:hanging="0"/>
        <w:jc w:val="right"/>
        <w:rPr>
          <w:szCs w:val="28"/>
        </w:rPr>
      </w:pPr>
      <w:r>
        <w:rPr>
          <w:szCs w:val="28"/>
        </w:rPr>
        <w:t>Луганской Народной Республики</w:t>
      </w:r>
    </w:p>
    <w:p>
      <w:pPr>
        <w:pStyle w:val="Normal"/>
        <w:ind w:left="4820" w:right="0" w:hanging="0"/>
        <w:jc w:val="right"/>
        <w:rPr/>
      </w:pPr>
      <w:r>
        <w:rPr/>
        <w:t>от 29.12.2023  № 1</w:t>
      </w:r>
    </w:p>
    <w:p>
      <w:pPr>
        <w:pStyle w:val="Normal"/>
        <w:ind w:left="4253" w:right="0" w:hanging="0"/>
        <w:rPr>
          <w:szCs w:val="28"/>
        </w:rPr>
      </w:pPr>
      <w:r>
        <w:rPr>
          <w:szCs w:val="28"/>
        </w:rPr>
      </w:r>
    </w:p>
    <w:p>
      <w:pPr>
        <w:pStyle w:val="Normal"/>
        <w:ind w:left="4253" w:right="0" w:hanging="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ind w:left="0" w:right="0" w:hanging="0"/>
        <w:jc w:val="right"/>
        <w:rPr>
          <w:szCs w:val="28"/>
        </w:rPr>
      </w:pPr>
      <w:r>
        <w:rPr>
          <w:szCs w:val="28"/>
        </w:rPr>
        <w:t xml:space="preserve">                            </w:t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szCs w:val="28"/>
        </w:rPr>
        <w:t xml:space="preserve">Ведомственная структура расходов бюджета </w:t>
      </w:r>
      <w:r>
        <w:rPr/>
        <w:t>муниципального образования городской округ город Красный Луч Луганской Народной Республики</w:t>
      </w:r>
    </w:p>
    <w:p>
      <w:pPr>
        <w:pStyle w:val="Normal"/>
        <w:spacing w:lineRule="auto" w:line="240"/>
        <w:jc w:val="center"/>
        <w:rPr>
          <w:szCs w:val="28"/>
        </w:rPr>
      </w:pPr>
      <w:r>
        <w:rPr>
          <w:szCs w:val="28"/>
        </w:rPr>
        <w:t>на 2024 год</w:t>
      </w:r>
    </w:p>
    <w:p>
      <w:pPr>
        <w:pStyle w:val="Normal"/>
        <w:spacing w:lineRule="auto" w:line="24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/>
        <w:jc w:val="center"/>
        <w:rPr>
          <w:szCs w:val="28"/>
        </w:rPr>
      </w:pPr>
      <w:r>
        <w:rPr>
          <w:szCs w:val="28"/>
        </w:rPr>
      </w:r>
    </w:p>
    <w:tbl>
      <w:tblPr>
        <w:tblW w:w="9654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1142"/>
        <w:gridCol w:w="872"/>
        <w:gridCol w:w="994"/>
        <w:gridCol w:w="1145"/>
        <w:gridCol w:w="883"/>
        <w:gridCol w:w="1255"/>
        <w:gridCol w:w="1371"/>
      </w:tblGrid>
      <w:tr>
        <w:trPr>
          <w:trHeight w:val="288" w:hRule="atLeast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главного распорядителя средств бюджета муниципального образования городской округ город Красный Луч Луганской Народной Республики, разделов, подразделов, целевых статей и видов расходов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главного распорядителя средств бюджета</w:t>
            </w:r>
          </w:p>
        </w:tc>
        <w:tc>
          <w:tcPr>
            <w:tcW w:w="3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Коды классификации расходов бюджета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</w:t>
            </w:r>
          </w:p>
        </w:tc>
      </w:tr>
      <w:tr>
        <w:trPr>
          <w:trHeight w:val="1884" w:hRule="atLeast"/>
        </w:trPr>
        <w:tc>
          <w:tcPr>
            <w:tcW w:w="1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средства вышестоящих бюджетов</w:t>
            </w:r>
          </w:p>
        </w:tc>
      </w:tr>
      <w:tr>
        <w:trPr>
          <w:trHeight w:val="300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>
        <w:trPr>
          <w:trHeight w:val="184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Администрация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660089,26981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138218,40781</w:t>
            </w: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211537,21977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3979,65781</w:t>
            </w:r>
          </w:p>
        </w:tc>
      </w:tr>
      <w:tr>
        <w:trPr>
          <w:trHeight w:val="1620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4039,86800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9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Главы городского округа 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4039,86800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4039,86800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2959,61400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6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186,41000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4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893,84400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5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165871,62335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3979,65781</w:t>
            </w:r>
          </w:p>
        </w:tc>
      </w:tr>
      <w:tr>
        <w:trPr>
          <w:trHeight w:val="24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9900023166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229,45500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2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9900023166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229,45500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9900023166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229,45500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1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выполнения функций  Администрацией 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161662,51054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152930,11354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116751,26400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6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1342,40000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4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34836,44954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2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8729,39700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4833,48400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3895,91300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964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9900051760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29,43054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29,43054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9900051760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29,43054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29,43054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9900051760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29,43054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29,43054</w:t>
            </w:r>
          </w:p>
        </w:tc>
      </w:tr>
      <w:tr>
        <w:trPr>
          <w:trHeight w:val="16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выполнение отдельных государственных полномочий Луганской Народной Республики по опеке, попечительству и патронажу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9900080404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3263,23062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3263,23062</w:t>
            </w:r>
          </w:p>
        </w:tc>
      </w:tr>
      <w:tr>
        <w:trPr>
          <w:trHeight w:val="28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9900080404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2719,36086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2719,36086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9900080404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2088,60200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2088,60200</w:t>
            </w:r>
          </w:p>
        </w:tc>
      </w:tr>
      <w:tr>
        <w:trPr>
          <w:trHeight w:val="216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9900080404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630,75886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630,75886</w:t>
            </w:r>
          </w:p>
        </w:tc>
      </w:tr>
      <w:tr>
        <w:trPr>
          <w:trHeight w:val="12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9900080404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543,86976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543,86976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9900080404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543,86976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543,86976</w:t>
            </w:r>
          </w:p>
        </w:tc>
      </w:tr>
      <w:tr>
        <w:trPr>
          <w:trHeight w:val="3540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Расходы на выполнение отдельных государственных полномочий Луганской Народной Республики по созданию и организации деятельности городских, районных комиссий по делам несовершеннолетних и защите их прав в Луганской Народной Республике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9900080405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686,99665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686,99665</w:t>
            </w:r>
          </w:p>
        </w:tc>
      </w:tr>
      <w:tr>
        <w:trPr>
          <w:trHeight w:val="276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9900080405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572,49721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572,49721</w:t>
            </w:r>
          </w:p>
        </w:tc>
      </w:tr>
      <w:tr>
        <w:trPr>
          <w:trHeight w:val="1020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9900080405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439,70600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439,70600</w:t>
            </w:r>
          </w:p>
        </w:tc>
      </w:tr>
      <w:tr>
        <w:trPr>
          <w:trHeight w:val="25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9900080405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132,79121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132,79121</w:t>
            </w:r>
          </w:p>
        </w:tc>
      </w:tr>
      <w:tr>
        <w:trPr>
          <w:trHeight w:val="12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9900080405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114,49944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114,49944</w:t>
            </w:r>
          </w:p>
        </w:tc>
      </w:tr>
      <w:tr>
        <w:trPr>
          <w:trHeight w:val="76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9"/>
                <w:szCs w:val="19"/>
              </w:rPr>
            </w:pPr>
            <w:r>
              <w:rPr>
                <w:i/>
                <w:iCs/>
                <w:color w:val="000000"/>
                <w:sz w:val="19"/>
                <w:szCs w:val="19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9900080405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114,49944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114,49944</w:t>
            </w:r>
          </w:p>
        </w:tc>
      </w:tr>
      <w:tr>
        <w:trPr>
          <w:trHeight w:val="28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2303,19942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6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Резервный фонд Администрации городского округа муниципальное образование город Красный Луч Луганской Народной Республики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9900002760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2303,19942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9900002760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2303,19942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9900002760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2303,19942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0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39322,52900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>
        <w:trPr>
          <w:trHeight w:val="16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расходы, не отнесенные к основным группам, предусмотренные для выполнения поручений не по основному виду деятельности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9900075361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3682,07300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2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9900075361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3681,67300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9900075361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1296,51100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9900075361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2385,16200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9900075361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0,40000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9900075361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0,40000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85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деятельности государственного (муниципального) учреждения, обеспечивающего бухгалтерское и хозяйственное  обслуживание  деятельности региональных (муниципальных) учреждений, осуществляющих деятельность в различных сферах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9900075362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35640,45600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9900075362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33526,65400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9900075362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25716,94000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9900075362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43,20000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1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9900075362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7766,51400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2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9900075362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2113,80200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9900075362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2113,80200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33650,60300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33650,60300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содержание и ремонт автомобильных  дорог муниципального значения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9900043426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33650,60300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2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9900043426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33650,60300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9900043426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33650,60300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0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163376,30458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122276,71400</w:t>
            </w:r>
          </w:p>
        </w:tc>
      </w:tr>
      <w:tr>
        <w:trPr>
          <w:trHeight w:val="28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2987,09231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4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Возмещение недополученных доходов субъектам хозяйствования, осуществляющим регулируемые государством виды деятельности в сфере жилищно-коммунального хозяйства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9900043600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2987,09231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9900043600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2987,09231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1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9900043600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2987,09231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2070,36827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4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Возмещение недополученных доходов субъектам хозяйствования, осуществляющим регулируемые государством виды деятельности в сфере жилищно-коммунального хозяйства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9900043600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2070,36827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9900043600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2070,36827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1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9900043600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2070,36827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158318,84400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122276,71400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9900043416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34807,01200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9900043416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34807,01200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9900043416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34736,55600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9900043416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70,45600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36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99000L555C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123511,83200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122276,71400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99000L555C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123511,83200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122276,71400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99000L555C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123511,83200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122276,71400</w:t>
            </w:r>
          </w:p>
        </w:tc>
      </w:tr>
      <w:tr>
        <w:trPr>
          <w:trHeight w:val="28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80664,54000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80664,54000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финансовое обеспечение основной деятельности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68605,96078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Дворцы и дома культуры, клубы и другие заведения клубного типа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68605,96078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45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68605,96078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68605,96078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Образовательные организации (учреждения) дополнительного образования (реализация общеобразовательных программ дополнительного образования для детей и взрослых), мероприятия по внешкольной работе с детьми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12058,57922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12058,57922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9274,13912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9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2784,44010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122014,96710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10000,00000</w:t>
            </w:r>
          </w:p>
        </w:tc>
      </w:tr>
      <w:tr>
        <w:trPr>
          <w:trHeight w:val="28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Культура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122014,96710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10000,00000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субсидии в целях обеспечения деятельности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1206,74600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2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Филармонии, музыкальные коллективы и ансамбли, и другие заведения искусства и мероприятия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1206,74600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45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1206,74600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1206,74600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финансовое обеспечение основной деятельности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22048,91584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Библиотеки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22048,91584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45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22048,91584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22048,91584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Библиотеки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4148,69016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4148,69016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3187,98160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1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960,70856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финансовое обеспечение основной деятельности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7610,21755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Музеи и выставки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7610,21755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45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7610,21755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7610,21755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Музеи и выставки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1221,53645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1221,53645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938,20004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1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283,33641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финансовое обеспечение основной деятельности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65775,24888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Дворцы и дома культуры, клубы и другие заведения клубного типа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65775,24888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45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65775,24888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65775,24888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Дворцы и дома культуры, клубы и другие заведения клубного типа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9902,60212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9902,60212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7613,31680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1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9900010266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2289,28532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0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990А155190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10101,01010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10000,00000</w:t>
            </w:r>
          </w:p>
        </w:tc>
      </w:tr>
      <w:tr>
        <w:trPr>
          <w:trHeight w:val="145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990А155190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10101,01010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10000,00000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990А155190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10101,01010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10000,00000</w:t>
            </w:r>
          </w:p>
        </w:tc>
      </w:tr>
      <w:tr>
        <w:trPr>
          <w:trHeight w:val="28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2161,13600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1962,03600</w:t>
            </w:r>
          </w:p>
        </w:tc>
      </w:tr>
      <w:tr>
        <w:trPr>
          <w:trHeight w:val="70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1962,03600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1962,03600</w:t>
            </w:r>
          </w:p>
        </w:tc>
      </w:tr>
      <w:tr>
        <w:trPr>
          <w:trHeight w:val="2964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9900051760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1962,03600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1962,03600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9900051760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1962,03600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1962,03600</w:t>
            </w:r>
          </w:p>
        </w:tc>
      </w:tr>
      <w:tr>
        <w:trPr>
          <w:trHeight w:val="720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9900051760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1962,03600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1962,03600</w:t>
            </w: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199,10000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</w:tr>
      <w:tr>
        <w:trPr>
          <w:trHeight w:val="12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Помощь детям-сиротам и детям, лишенным родительской опеки, которым исполняется 18 лет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9900014768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199,10000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9900014768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199,10000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45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9900014768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199,10000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Физическая культура и  спорт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46684,49936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46684,49936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субсидии в целях обеспечения деятельности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67,60436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учебно-тренировочных сборов и соревнований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67,60436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45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67,60436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67,60436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субсидии в целях обеспечения деятельности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43,88800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2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мероприятий по нетрадиционным видам спорта и  массовых мероприятий по физической культуре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43,88800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45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43,88800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43,88800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на финансовое обеспечение основной деятельности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12943,94007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12943,94007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45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12943,94007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12943,94007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2157,69093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749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2157,69093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1657,21269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059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500,47824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2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Субсидии на финансовое обеспечение основной деятельности учреждений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28263,77166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Финансовая поддержка и содержание спортивных сооружений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28263,77166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45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28263,77166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28263,77166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7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Финансовая поддержка и содержание спортивных сооружений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3207,60434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3207,60434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учреждений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2465,19044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1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9900010466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742,41390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620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Совет городского округа муниципальное образование городской округ город Красный Луч Луганской Народной Республики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8045,40300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80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8045,40300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9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8045,40300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93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выполнения функций  Советом городского округа  муниципальное образование городской округ город Красный Луч Луганской Народной Республики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8045,40300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8034,10600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6131,79900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6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50,50300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4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1851,80400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2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11,29700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11,29700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304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Финансовое управления Администрация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14896,52500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84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Обеспечение деятельности 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14896,52500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4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9900023166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29,70000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2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9900023166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29,70000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9900023166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29,70000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65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выполнения функций Финансовым управлением  Администрации 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14866,82500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14417,20300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97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11015,67600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6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63,00000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4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3338,52700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121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449,62200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492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Прочая закупка товаров, работ и услуг</w:t>
            </w:r>
          </w:p>
          <w:p>
            <w:pPr>
              <w:pStyle w:val="Normal"/>
              <w:spacing w:lineRule="auto" w:line="240"/>
              <w:ind w:left="0" w:right="0" w:hanging="0"/>
              <w:jc w:val="left"/>
              <w:rPr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9900060464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449,62200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683031,19781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138218,40781</w:t>
            </w:r>
          </w:p>
        </w:tc>
      </w:tr>
    </w:tbl>
    <w:p>
      <w:pPr>
        <w:pStyle w:val="Normal"/>
        <w:tabs>
          <w:tab w:val="clear" w:pos="284"/>
          <w:tab w:val="left" w:pos="5775" w:leader="none"/>
        </w:tabs>
        <w:ind w:left="0" w:right="0" w:hanging="0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701" w:right="567" w:gutter="0" w:header="567" w:top="623" w:footer="0" w:bottom="1134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default"/>
  </w:font>
  <w:font w:name="Tahoma">
    <w:charset w:val="01"/>
    <w:family w:val="swiss"/>
    <w:pitch w:val="variable"/>
  </w:font>
  <w:font w:name="Trebuchet MS">
    <w:charset w:val="01"/>
    <w:family w:val="swiss"/>
    <w:pitch w:val="variable"/>
  </w:font>
  <w:font w:name="Lucida Sans Unicode">
    <w:charset w:val="01"/>
    <w:family w:val="swiss"/>
    <w:pitch w:val="variable"/>
  </w:font>
  <w:font w:name="Garamond">
    <w:charset w:val="01"/>
    <w:family w:val="roman"/>
    <w:pitch w:val="variable"/>
  </w:font>
  <w:font w:name="Calibri">
    <w:charset w:val="01"/>
    <w:family w:val="swiss"/>
    <w:pitch w:val="variable"/>
  </w:font>
  <w:font w:name="Lucida Grande CY">
    <w:charset w:val="01"/>
    <w:family w:val="auto"/>
    <w:pitch w:val="variable"/>
  </w:font>
  <w:font w:name="Cambria">
    <w:charset w:val="01"/>
    <w:family w:val="roman"/>
    <w:pitch w:val="variable"/>
  </w:font>
  <w:font w:name="Calibri Light">
    <w:charset w:val="01"/>
    <w:family w:val="swiss"/>
    <w:pitch w:val="variable"/>
  </w:font>
  <w:font w:name="Sylfaen">
    <w:charset w:val="01"/>
    <w:family w:val="roman"/>
    <w:pitch w:val="variable"/>
  </w:font>
  <w:font w:name="Franklin Gothic Heavy">
    <w:charset w:val="01"/>
    <w:family w:val="swiss"/>
    <w:pitch w:val="variable"/>
  </w:font>
  <w:font w:name="Franklin Gothic Book">
    <w:charset w:val="01"/>
    <w:family w:val="swiss"/>
    <w:pitch w:val="variable"/>
  </w:font>
  <w:font w:name="Verdana">
    <w:charset w:val="01"/>
    <w:family w:val="swiss"/>
    <w:pitch w:val="variable"/>
  </w:font>
  <w:font w:name="Hoefler Txt">
    <w:altName w:val="Times New Roman"/>
    <w:charset w:val="01"/>
    <w:family w:val="roman"/>
    <w:pitch w:val="default"/>
  </w:font>
  <w:font w:name="Humanist 77 7 BT">
    <w:altName w:val="Arial"/>
    <w:charset w:val="01"/>
    <w:family w:val="swiss"/>
    <w:pitch w:val="default"/>
  </w:font>
  <w:font w:name="DIN">
    <w:altName w:val="Arial"/>
    <w:charset w:val="01"/>
    <w:family w:val="swiss"/>
    <w:pitch w:val="default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6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Style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  <w:rPr>
        <w:rFonts w:cs="Times New Roman"/>
      </w:r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§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4.%2.%3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pStyle w:val="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75"/>
  <w:defaultTabStop w:val="28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360"/>
      <w:ind w:left="0" w:right="0" w:firstLine="720"/>
      <w:jc w:val="both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0"/>
      </w:numPr>
      <w:spacing w:before="240" w:after="360"/>
      <w:ind w:left="0" w:right="0" w:hanging="0"/>
      <w:jc w:val="center"/>
      <w:outlineLvl w:val="0"/>
    </w:pPr>
    <w:rPr>
      <w:b/>
      <w:kern w:val="2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0"/>
      </w:numPr>
      <w:spacing w:before="240" w:after="60"/>
      <w:ind w:left="0" w:right="0" w:firstLine="720"/>
      <w:outlineLvl w:val="1"/>
    </w:pPr>
    <w:rPr>
      <w:b/>
      <w:lang w:val="ru-RU"/>
    </w:rPr>
  </w:style>
  <w:style w:type="paragraph" w:styleId="3">
    <w:name w:val="Heading 3"/>
    <w:basedOn w:val="Normal"/>
    <w:next w:val="Normal"/>
    <w:qFormat/>
    <w:pPr>
      <w:keepNext w:val="true"/>
      <w:numPr>
        <w:ilvl w:val="0"/>
        <w:numId w:val="0"/>
      </w:numPr>
      <w:spacing w:before="240" w:after="60"/>
      <w:ind w:left="0" w:right="0" w:firstLine="720"/>
      <w:outlineLvl w:val="2"/>
    </w:pPr>
    <w:rPr>
      <w:lang w:val="ru-RU"/>
    </w:rPr>
  </w:style>
  <w:style w:type="paragraph" w:styleId="4">
    <w:name w:val="Heading 4"/>
    <w:basedOn w:val="Normal"/>
    <w:next w:val="Normal"/>
    <w:qFormat/>
    <w:pPr>
      <w:keepNext w:val="true"/>
      <w:numPr>
        <w:ilvl w:val="0"/>
        <w:numId w:val="0"/>
      </w:numPr>
      <w:spacing w:before="120" w:after="0"/>
      <w:ind w:left="0" w:right="0" w:firstLine="720"/>
      <w:outlineLvl w:val="3"/>
    </w:pPr>
    <w:rPr>
      <w:bCs/>
      <w:iCs/>
      <w:lang w:val="ru-RU"/>
    </w:rPr>
  </w:style>
  <w:style w:type="paragraph" w:styleId="5">
    <w:name w:val="Heading 5"/>
    <w:basedOn w:val="Normal"/>
    <w:next w:val="Normal"/>
    <w:qFormat/>
    <w:pPr>
      <w:keepNext w:val="true"/>
      <w:numPr>
        <w:ilvl w:val="0"/>
        <w:numId w:val="0"/>
      </w:numPr>
      <w:ind w:left="0" w:right="0" w:firstLine="720"/>
      <w:outlineLvl w:val="4"/>
    </w:pPr>
    <w:rPr>
      <w:i/>
      <w:lang w:val="ru-RU"/>
    </w:rPr>
  </w:style>
  <w:style w:type="paragraph" w:styleId="6">
    <w:name w:val="Heading 6"/>
    <w:basedOn w:val="Normal"/>
    <w:next w:val="Normal"/>
    <w:qFormat/>
    <w:pPr>
      <w:numPr>
        <w:ilvl w:val="0"/>
        <w:numId w:val="0"/>
      </w:numPr>
      <w:ind w:left="0" w:right="0" w:firstLine="720"/>
      <w:outlineLvl w:val="5"/>
    </w:pPr>
    <w:rPr>
      <w:sz w:val="24"/>
      <w:lang w:val="ru-RU"/>
    </w:rPr>
  </w:style>
  <w:style w:type="paragraph" w:styleId="7">
    <w:name w:val="Heading 7"/>
    <w:basedOn w:val="4"/>
    <w:next w:val="Normal"/>
    <w:qFormat/>
    <w:pPr>
      <w:numPr>
        <w:ilvl w:val="0"/>
        <w:numId w:val="0"/>
      </w:numPr>
      <w:ind w:left="0" w:right="0" w:firstLine="720"/>
      <w:outlineLvl w:val="6"/>
    </w:pPr>
    <w:rPr>
      <w:bCs w:val="false"/>
      <w:i/>
      <w:iCs w:val="false"/>
      <w:sz w:val="24"/>
    </w:rPr>
  </w:style>
  <w:style w:type="paragraph" w:styleId="8">
    <w:name w:val="Heading 8"/>
    <w:basedOn w:val="5"/>
    <w:next w:val="Normal"/>
    <w:qFormat/>
    <w:pPr>
      <w:numPr>
        <w:ilvl w:val="0"/>
        <w:numId w:val="0"/>
      </w:numPr>
      <w:ind w:left="0" w:right="0" w:firstLine="720"/>
      <w:outlineLvl w:val="7"/>
    </w:pPr>
    <w:rPr>
      <w:i w:val="false"/>
      <w:sz w:val="24"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sz w:val="18"/>
      <w:lang w:val="en-US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sz w:val="22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7z0">
    <w:name w:val="WW8Num7z0"/>
    <w:qFormat/>
    <w:rPr>
      <w:rFonts w:ascii="Wingdings" w:hAnsi="Wingdings" w:cs="Wingdings"/>
      <w:sz w:val="16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2">
    <w:name w:val="WW8Num8z2"/>
    <w:qFormat/>
    <w:rPr>
      <w:rFonts w:cs="Times New Roman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8z5">
    <w:name w:val="WW8Num8z5"/>
    <w:qFormat/>
    <w:rPr>
      <w:rFonts w:ascii="Wingdings" w:hAnsi="Wingdings" w:cs="Wingdings"/>
    </w:rPr>
  </w:style>
  <w:style w:type="character" w:styleId="WW8Num9z0">
    <w:name w:val="WW8Num9z0"/>
    <w:qFormat/>
    <w:rPr>
      <w:rFonts w:cs="Times New Roman"/>
    </w:rPr>
  </w:style>
  <w:style w:type="character" w:styleId="WW8Num10z0">
    <w:name w:val="WW8Num10z0"/>
    <w:qFormat/>
    <w:rPr>
      <w:rFonts w:ascii="Times New Roman" w:hAnsi="Times New Roman" w:cs="Times New Roman"/>
      <w:sz w:val="28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cs="Times New Roman"/>
    </w:rPr>
  </w:style>
  <w:style w:type="character" w:styleId="WW8Num13z1">
    <w:name w:val="WW8Num13z1"/>
    <w:qFormat/>
    <w:rPr>
      <w:rFonts w:cs="Times New Roman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cs="Times New Roman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b/>
      <w:kern w:val="2"/>
      <w:sz w:val="28"/>
      <w:lang w:val="ru-RU"/>
    </w:rPr>
  </w:style>
  <w:style w:type="character" w:styleId="21">
    <w:name w:val="Заголовок 2 Знак"/>
    <w:qFormat/>
    <w:rPr>
      <w:b/>
      <w:sz w:val="28"/>
    </w:rPr>
  </w:style>
  <w:style w:type="character" w:styleId="31">
    <w:name w:val="Заголовок 3 Знак"/>
    <w:qFormat/>
    <w:rPr>
      <w:rFonts w:eastAsia="Times New Roman"/>
      <w:sz w:val="28"/>
    </w:rPr>
  </w:style>
  <w:style w:type="character" w:styleId="41">
    <w:name w:val="Заголовок 4 Знак"/>
    <w:qFormat/>
    <w:rPr>
      <w:rFonts w:eastAsia="Times New Roman" w:cs="Times New Roman"/>
      <w:bCs/>
      <w:iCs/>
      <w:sz w:val="28"/>
    </w:rPr>
  </w:style>
  <w:style w:type="character" w:styleId="51">
    <w:name w:val="Заголовок 5 Знак"/>
    <w:qFormat/>
    <w:rPr>
      <w:i/>
      <w:sz w:val="28"/>
    </w:rPr>
  </w:style>
  <w:style w:type="character" w:styleId="61">
    <w:name w:val="Заголовок 6 Знак"/>
    <w:qFormat/>
    <w:rPr>
      <w:sz w:val="24"/>
    </w:rPr>
  </w:style>
  <w:style w:type="character" w:styleId="71">
    <w:name w:val="Заголовок 7 Знак"/>
    <w:qFormat/>
    <w:rPr>
      <w:rFonts w:eastAsia="Times New Roman"/>
      <w:i/>
      <w:sz w:val="24"/>
    </w:rPr>
  </w:style>
  <w:style w:type="character" w:styleId="81">
    <w:name w:val="Заголовок 8 Знак"/>
    <w:qFormat/>
    <w:rPr>
      <w:sz w:val="24"/>
    </w:rPr>
  </w:style>
  <w:style w:type="character" w:styleId="Style6">
    <w:name w:val="Символ сноски"/>
    <w:qFormat/>
    <w:rPr>
      <w:vertAlign w:val="superscript"/>
    </w:rPr>
  </w:style>
  <w:style w:type="character" w:styleId="Style7">
    <w:name w:val="Текст выноски Знак"/>
    <w:qFormat/>
    <w:rPr>
      <w:rFonts w:ascii="Tahoma" w:hAnsi="Tahoma" w:cs="Tahoma"/>
      <w:sz w:val="16"/>
    </w:rPr>
  </w:style>
  <w:style w:type="character" w:styleId="Style8">
    <w:name w:val="Текст сноски Знак"/>
    <w:qFormat/>
    <w:rPr>
      <w:rFonts w:cs="Times New Roman"/>
    </w:rPr>
  </w:style>
  <w:style w:type="character" w:styleId="-">
    <w:name w:val="Hyperlink"/>
    <w:rPr>
      <w:color w:val="0000FF"/>
      <w:u w:val="single"/>
    </w:rPr>
  </w:style>
  <w:style w:type="character" w:styleId="Style9">
    <w:name w:val="Верхний колонтитул Знак"/>
    <w:qFormat/>
    <w:rPr>
      <w:sz w:val="26"/>
    </w:rPr>
  </w:style>
  <w:style w:type="character" w:styleId="Style10">
    <w:name w:val="Нижний колонтитул Знак"/>
    <w:qFormat/>
    <w:rPr>
      <w:sz w:val="26"/>
    </w:rPr>
  </w:style>
  <w:style w:type="character" w:styleId="Style11">
    <w:name w:val="Текст примечания Знак"/>
    <w:qFormat/>
    <w:rPr>
      <w:rFonts w:cs="Times New Roman"/>
    </w:rPr>
  </w:style>
  <w:style w:type="character" w:styleId="Style12">
    <w:name w:val="Знак примечания"/>
    <w:qFormat/>
    <w:rPr>
      <w:sz w:val="16"/>
    </w:rPr>
  </w:style>
  <w:style w:type="character" w:styleId="Style13">
    <w:name w:val="Текст концевой сноски Знак"/>
    <w:qFormat/>
    <w:rPr>
      <w:rFonts w:cs="Times New Roman"/>
    </w:rPr>
  </w:style>
  <w:style w:type="character" w:styleId="Style14">
    <w:name w:val="Символ концевой сноски"/>
    <w:qFormat/>
    <w:rPr>
      <w:vertAlign w:val="superscript"/>
    </w:rPr>
  </w:style>
  <w:style w:type="character" w:styleId="Style15">
    <w:name w:val="Тема примечания Знак"/>
    <w:qFormat/>
    <w:rPr>
      <w:b/>
    </w:rPr>
  </w:style>
  <w:style w:type="character" w:styleId="Style16">
    <w:name w:val="FollowedHyperlink"/>
    <w:rPr>
      <w:color w:val="954F72"/>
      <w:u w:val="single"/>
    </w:rPr>
  </w:style>
  <w:style w:type="character" w:styleId="12">
    <w:name w:val="Упомянуть1"/>
    <w:qFormat/>
    <w:rPr>
      <w:color w:val="2B579A"/>
      <w:shd w:fill="E6E6E6" w:val="clear"/>
    </w:rPr>
  </w:style>
  <w:style w:type="character" w:styleId="Style17">
    <w:name w:val="Strong"/>
    <w:qFormat/>
    <w:rPr>
      <w:rFonts w:cs="Times New Roman"/>
      <w:b/>
      <w:bCs/>
    </w:rPr>
  </w:style>
  <w:style w:type="character" w:styleId="Style18">
    <w:name w:val="Emphasis"/>
    <w:qFormat/>
    <w:rPr>
      <w:rFonts w:cs="Times New Roman"/>
      <w:i/>
      <w:iCs/>
    </w:rPr>
  </w:style>
  <w:style w:type="character" w:styleId="Style19">
    <w:name w:val="Page Number"/>
    <w:rPr>
      <w:rFonts w:cs="Times New Roman"/>
    </w:rPr>
  </w:style>
  <w:style w:type="character" w:styleId="Style20">
    <w:name w:val="Номер_РИС"/>
    <w:qFormat/>
    <w:rPr>
      <w:rFonts w:cs="Times New Roman"/>
      <w:i/>
      <w:sz w:val="24"/>
    </w:rPr>
  </w:style>
  <w:style w:type="character" w:styleId="Notranslate">
    <w:name w:val="notranslate"/>
    <w:qFormat/>
    <w:rPr>
      <w:rFonts w:cs="Times New Roman"/>
    </w:rPr>
  </w:style>
  <w:style w:type="character" w:styleId="13">
    <w:name w:val="Текст сноски Знак1"/>
    <w:qFormat/>
    <w:rPr>
      <w:rFonts w:cs="Times New Roman"/>
    </w:rPr>
  </w:style>
  <w:style w:type="character" w:styleId="Style21">
    <w:name w:val="Структурные элементы Знак"/>
    <w:qFormat/>
    <w:rPr>
      <w:sz w:val="24"/>
    </w:rPr>
  </w:style>
  <w:style w:type="character" w:styleId="Normaltextrun">
    <w:name w:val="normaltextrun"/>
    <w:qFormat/>
    <w:rPr>
      <w:rFonts w:cs="Times New Roman"/>
    </w:rPr>
  </w:style>
  <w:style w:type="character" w:styleId="Eop">
    <w:name w:val="eop"/>
    <w:qFormat/>
    <w:rPr>
      <w:rFonts w:cs="Times New Roman"/>
    </w:rPr>
  </w:style>
  <w:style w:type="character" w:styleId="PlaceholderText">
    <w:name w:val="Placeholder Text"/>
    <w:qFormat/>
    <w:rPr>
      <w:rFonts w:cs="Times New Roman"/>
      <w:color w:val="808080"/>
    </w:rPr>
  </w:style>
  <w:style w:type="character" w:styleId="Apple-converted-space">
    <w:name w:val="apple-converted-space"/>
    <w:qFormat/>
    <w:rPr>
      <w:rFonts w:cs="Times New Roman"/>
    </w:rPr>
  </w:style>
  <w:style w:type="character" w:styleId="Blk">
    <w:name w:val="blk"/>
    <w:qFormat/>
    <w:rPr/>
  </w:style>
  <w:style w:type="character" w:styleId="Style22">
    <w:name w:val="Подзаголовок Знак"/>
    <w:qFormat/>
    <w:rPr>
      <w:rFonts w:cs="Times New Roman"/>
      <w:i/>
      <w:iCs/>
      <w:spacing w:val="15"/>
      <w:sz w:val="24"/>
      <w:szCs w:val="24"/>
    </w:rPr>
  </w:style>
  <w:style w:type="character" w:styleId="14">
    <w:name w:val="Неразрешенное упоминание1"/>
    <w:qFormat/>
    <w:rPr>
      <w:rFonts w:cs="Times New Roman"/>
      <w:color w:val="605E5C"/>
      <w:shd w:fill="E1DFDD" w:val="clear"/>
    </w:rPr>
  </w:style>
  <w:style w:type="character" w:styleId="ConsPlusNormal">
    <w:name w:val="ConsPlusNormal Знак"/>
    <w:qFormat/>
    <w:rPr>
      <w:sz w:val="24"/>
      <w:lang w:bidi="ar-SA"/>
    </w:rPr>
  </w:style>
  <w:style w:type="character" w:styleId="ListParagraphChar">
    <w:name w:val="List Paragraph Char"/>
    <w:qFormat/>
    <w:rPr>
      <w:sz w:val="24"/>
    </w:rPr>
  </w:style>
  <w:style w:type="character" w:styleId="F">
    <w:name w:val="f"/>
    <w:qFormat/>
    <w:rPr>
      <w:rFonts w:cs="Times New Roman"/>
    </w:rPr>
  </w:style>
  <w:style w:type="character" w:styleId="Docaccesstitle">
    <w:name w:val="docaccess_title"/>
    <w:qFormat/>
    <w:rPr>
      <w:rFonts w:cs="Times New Roman"/>
    </w:rPr>
  </w:style>
  <w:style w:type="character" w:styleId="Style23">
    <w:name w:val="Название Знак"/>
    <w:qFormat/>
    <w:rPr>
      <w:rFonts w:cs="Times New Roman"/>
      <w:b/>
      <w:spacing w:val="5"/>
      <w:kern w:val="2"/>
      <w:sz w:val="52"/>
      <w:szCs w:val="52"/>
      <w:lang w:val="ru-RU"/>
    </w:rPr>
  </w:style>
  <w:style w:type="character" w:styleId="Style24">
    <w:name w:val="Сноска_"/>
    <w:qFormat/>
    <w:rPr>
      <w:b/>
      <w:sz w:val="17"/>
      <w:shd w:fill="FFFFFF" w:val="clear"/>
    </w:rPr>
  </w:style>
  <w:style w:type="character" w:styleId="62">
    <w:name w:val="Сноска + 6"/>
    <w:qFormat/>
    <w:rPr>
      <w:b/>
      <w:smallCaps/>
      <w:spacing w:val="10"/>
      <w:sz w:val="13"/>
      <w:shd w:fill="FFFFFF" w:val="clear"/>
      <w:lang w:val="en-US"/>
    </w:rPr>
  </w:style>
  <w:style w:type="character" w:styleId="15">
    <w:name w:val="Основной текст Знак1"/>
    <w:qFormat/>
    <w:rPr>
      <w:sz w:val="26"/>
      <w:shd w:fill="FFFFFF" w:val="clear"/>
    </w:rPr>
  </w:style>
  <w:style w:type="character" w:styleId="Style25">
    <w:name w:val="Основной текст Знак"/>
    <w:qFormat/>
    <w:rPr>
      <w:rFonts w:cs="Times New Roman"/>
      <w:sz w:val="24"/>
    </w:rPr>
  </w:style>
  <w:style w:type="character" w:styleId="Style26">
    <w:name w:val="Сноска + Не полужирный"/>
    <w:qFormat/>
    <w:rPr>
      <w:i/>
      <w:sz w:val="17"/>
      <w:shd w:fill="FFFFFF" w:val="clear"/>
    </w:rPr>
  </w:style>
  <w:style w:type="character" w:styleId="32">
    <w:name w:val="Сноска (3)_"/>
    <w:qFormat/>
    <w:rPr>
      <w:sz w:val="8"/>
      <w:shd w:fill="FFFFFF" w:val="clear"/>
      <w:lang w:val="ru-RU" w:eastAsia="ru-RU"/>
    </w:rPr>
  </w:style>
  <w:style w:type="character" w:styleId="321">
    <w:name w:val="Сноска + Не полужирный32"/>
    <w:qFormat/>
    <w:rPr>
      <w:i/>
      <w:sz w:val="17"/>
      <w:shd w:fill="FFFFFF" w:val="clear"/>
    </w:rPr>
  </w:style>
  <w:style w:type="character" w:styleId="Style27">
    <w:name w:val="Сноска"/>
    <w:qFormat/>
    <w:rPr>
      <w:b/>
      <w:spacing w:val="0"/>
      <w:sz w:val="23"/>
      <w:shd w:fill="FFFFFF" w:val="clear"/>
    </w:rPr>
  </w:style>
  <w:style w:type="character" w:styleId="42">
    <w:name w:val="Сноска (4)_"/>
    <w:qFormat/>
    <w:rPr>
      <w:rFonts w:ascii="Trebuchet MS" w:hAnsi="Trebuchet MS" w:cs="Trebuchet MS"/>
      <w:sz w:val="11"/>
      <w:shd w:fill="FFFFFF" w:val="clear"/>
      <w:lang w:val="ru-RU" w:eastAsia="ru-RU"/>
    </w:rPr>
  </w:style>
  <w:style w:type="character" w:styleId="43">
    <w:name w:val="Сноска (4)3"/>
    <w:qFormat/>
    <w:rPr>
      <w:rFonts w:ascii="Trebuchet MS" w:hAnsi="Trebuchet MS" w:cs="Trebuchet MS"/>
      <w:spacing w:val="0"/>
      <w:sz w:val="11"/>
      <w:shd w:fill="FFFFFF" w:val="clear"/>
      <w:lang w:val="ru-RU" w:eastAsia="ru-RU"/>
    </w:rPr>
  </w:style>
  <w:style w:type="character" w:styleId="33">
    <w:name w:val="Сноска3"/>
    <w:qFormat/>
    <w:rPr>
      <w:b/>
      <w:spacing w:val="0"/>
      <w:sz w:val="23"/>
      <w:shd w:fill="FFFFFF" w:val="clear"/>
    </w:rPr>
  </w:style>
  <w:style w:type="character" w:styleId="72">
    <w:name w:val="Основной текст (7)_"/>
    <w:qFormat/>
    <w:rPr>
      <w:rFonts w:ascii="Trebuchet MS" w:hAnsi="Trebuchet MS" w:cs="Trebuchet MS"/>
      <w:sz w:val="11"/>
      <w:shd w:fill="FFFFFF" w:val="clear"/>
    </w:rPr>
  </w:style>
  <w:style w:type="character" w:styleId="121">
    <w:name w:val="Заголовок №1 (2)_"/>
    <w:qFormat/>
    <w:rPr>
      <w:sz w:val="28"/>
      <w:shd w:fill="FFFFFF" w:val="clear"/>
    </w:rPr>
  </w:style>
  <w:style w:type="character" w:styleId="151">
    <w:name w:val="Основной текст (15)_"/>
    <w:qFormat/>
    <w:rPr>
      <w:i/>
      <w:sz w:val="8"/>
      <w:shd w:fill="FFFFFF" w:val="clear"/>
      <w:lang w:val="ru-RU" w:eastAsia="ru-RU"/>
    </w:rPr>
  </w:style>
  <w:style w:type="character" w:styleId="74">
    <w:name w:val="Основной текст (7)4"/>
    <w:qFormat/>
    <w:rPr>
      <w:rFonts w:ascii="Trebuchet MS" w:hAnsi="Trebuchet MS" w:cs="Trebuchet MS"/>
      <w:spacing w:val="0"/>
      <w:sz w:val="11"/>
      <w:shd w:fill="FFFFFF" w:val="clear"/>
      <w:lang w:val="ru-RU" w:eastAsia="ru-RU"/>
    </w:rPr>
  </w:style>
  <w:style w:type="character" w:styleId="17">
    <w:name w:val="Основной текст (17)_"/>
    <w:qFormat/>
    <w:rPr>
      <w:rFonts w:ascii="Lucida Sans Unicode" w:hAnsi="Lucida Sans Unicode" w:cs="Lucida Sans Unicode"/>
      <w:sz w:val="12"/>
      <w:shd w:fill="FFFFFF" w:val="clear"/>
    </w:rPr>
  </w:style>
  <w:style w:type="character" w:styleId="73">
    <w:name w:val="Основной текст (7)3"/>
    <w:qFormat/>
    <w:rPr>
      <w:rFonts w:ascii="Trebuchet MS" w:hAnsi="Trebuchet MS" w:cs="Trebuchet MS"/>
      <w:spacing w:val="0"/>
      <w:sz w:val="11"/>
      <w:shd w:fill="FFFFFF" w:val="clear"/>
    </w:rPr>
  </w:style>
  <w:style w:type="character" w:styleId="721">
    <w:name w:val="Основной текст (7)2"/>
    <w:qFormat/>
    <w:rPr>
      <w:rFonts w:ascii="Trebuchet MS" w:hAnsi="Trebuchet MS" w:cs="Trebuchet MS"/>
      <w:spacing w:val="0"/>
      <w:sz w:val="11"/>
      <w:shd w:fill="FFFFFF" w:val="clear"/>
      <w:lang w:val="ru-RU" w:eastAsia="ru-RU"/>
    </w:rPr>
  </w:style>
  <w:style w:type="character" w:styleId="2pt">
    <w:name w:val="Основной текст + Интервал 2 pt"/>
    <w:qFormat/>
    <w:rPr>
      <w:spacing w:val="40"/>
      <w:sz w:val="28"/>
      <w:shd w:fill="FFFFFF" w:val="clear"/>
    </w:rPr>
  </w:style>
  <w:style w:type="character" w:styleId="635">
    <w:name w:val="Основной текст (6)35"/>
    <w:qFormat/>
    <w:rPr>
      <w:rFonts w:ascii="Times New Roman" w:hAnsi="Times New Roman" w:cs="Times New Roman"/>
      <w:b/>
      <w:spacing w:val="0"/>
      <w:sz w:val="23"/>
      <w:shd w:fill="FFFFFF" w:val="clear"/>
      <w:lang w:val="ru-RU" w:eastAsia="ru-RU"/>
    </w:rPr>
  </w:style>
  <w:style w:type="character" w:styleId="611pt">
    <w:name w:val="Основной текст (6) + 11 pt"/>
    <w:qFormat/>
    <w:rPr>
      <w:rFonts w:ascii="Times New Roman" w:hAnsi="Times New Roman" w:cs="Times New Roman"/>
      <w:b/>
      <w:spacing w:val="0"/>
      <w:sz w:val="22"/>
      <w:shd w:fill="FFFFFF" w:val="clear"/>
      <w:lang w:val="ru-RU" w:eastAsia="ru-RU"/>
    </w:rPr>
  </w:style>
  <w:style w:type="character" w:styleId="1pt2">
    <w:name w:val="Основной текст + Интервал 1 pt2"/>
    <w:qFormat/>
    <w:rPr>
      <w:spacing w:val="30"/>
      <w:sz w:val="28"/>
      <w:shd w:fill="FFFFFF" w:val="clear"/>
    </w:rPr>
  </w:style>
  <w:style w:type="character" w:styleId="614pt">
    <w:name w:val="Основной текст (6) + 14 pt"/>
    <w:qFormat/>
    <w:rPr>
      <w:rFonts w:ascii="Times New Roman" w:hAnsi="Times New Roman" w:cs="Times New Roman"/>
      <w:spacing w:val="0"/>
      <w:sz w:val="28"/>
      <w:shd w:fill="FFFFFF" w:val="clear"/>
      <w:lang w:val="ru-RU" w:eastAsia="ru-RU"/>
    </w:rPr>
  </w:style>
  <w:style w:type="character" w:styleId="25">
    <w:name w:val="Сноска + Не полужирный25"/>
    <w:qFormat/>
    <w:rPr>
      <w:i/>
      <w:sz w:val="17"/>
      <w:shd w:fill="FFFFFF" w:val="clear"/>
    </w:rPr>
  </w:style>
  <w:style w:type="character" w:styleId="24">
    <w:name w:val="Сноска + Не полужирный24"/>
    <w:qFormat/>
    <w:rPr>
      <w:i/>
      <w:sz w:val="17"/>
      <w:shd w:fill="FFFFFF" w:val="clear"/>
    </w:rPr>
  </w:style>
  <w:style w:type="character" w:styleId="Style28">
    <w:name w:val="Основной текст с отступом Знак"/>
    <w:qFormat/>
    <w:rPr>
      <w:rFonts w:eastAsia="MS Mincho;ＭＳ 明朝" w:cs="Times New Roman"/>
      <w:sz w:val="24"/>
    </w:rPr>
  </w:style>
  <w:style w:type="character" w:styleId="22">
    <w:name w:val="Основной текст + Курсив2"/>
    <w:qFormat/>
    <w:rPr>
      <w:rFonts w:ascii="Times New Roman" w:hAnsi="Times New Roman" w:cs="Times New Roman"/>
      <w:i/>
      <w:spacing w:val="0"/>
      <w:sz w:val="26"/>
      <w:shd w:fill="FFFFFF" w:val="clear"/>
    </w:rPr>
  </w:style>
  <w:style w:type="character" w:styleId="Style29">
    <w:name w:val="Сноска + Курсив"/>
    <w:qFormat/>
    <w:rPr>
      <w:rFonts w:ascii="Times New Roman" w:hAnsi="Times New Roman" w:cs="Times New Roman"/>
      <w:i/>
      <w:sz w:val="20"/>
      <w:shd w:fill="FFFFFF" w:val="clear"/>
    </w:rPr>
  </w:style>
  <w:style w:type="character" w:styleId="28">
    <w:name w:val="Сноска + Курсив28"/>
    <w:qFormat/>
    <w:rPr>
      <w:rFonts w:ascii="Times New Roman" w:hAnsi="Times New Roman" w:cs="Times New Roman"/>
      <w:i/>
      <w:sz w:val="20"/>
      <w:shd w:fill="FFFFFF" w:val="clear"/>
    </w:rPr>
  </w:style>
  <w:style w:type="character" w:styleId="27">
    <w:name w:val="Сноска + Курсив27"/>
    <w:qFormat/>
    <w:rPr>
      <w:rFonts w:ascii="Times New Roman" w:hAnsi="Times New Roman" w:cs="Times New Roman"/>
      <w:i/>
      <w:sz w:val="20"/>
      <w:shd w:fill="FFFFFF" w:val="clear"/>
    </w:rPr>
  </w:style>
  <w:style w:type="character" w:styleId="26">
    <w:name w:val="Сноска + Курсив26"/>
    <w:qFormat/>
    <w:rPr>
      <w:rFonts w:ascii="Times New Roman" w:hAnsi="Times New Roman" w:cs="Times New Roman"/>
      <w:i/>
      <w:sz w:val="20"/>
      <w:shd w:fill="FFFFFF" w:val="clear"/>
    </w:rPr>
  </w:style>
  <w:style w:type="character" w:styleId="23">
    <w:name w:val="Сноска + Курсив23"/>
    <w:qFormat/>
    <w:rPr>
      <w:rFonts w:ascii="Times New Roman" w:hAnsi="Times New Roman" w:cs="Times New Roman"/>
      <w:i/>
      <w:sz w:val="20"/>
      <w:shd w:fill="FFFFFF" w:val="clear"/>
    </w:rPr>
  </w:style>
  <w:style w:type="character" w:styleId="221">
    <w:name w:val="Сноска + Курсив22"/>
    <w:qFormat/>
    <w:rPr>
      <w:rFonts w:ascii="Times New Roman" w:hAnsi="Times New Roman" w:cs="Times New Roman"/>
      <w:i/>
      <w:sz w:val="20"/>
      <w:shd w:fill="FFFFFF" w:val="clear"/>
    </w:rPr>
  </w:style>
  <w:style w:type="character" w:styleId="52">
    <w:name w:val="Основной текст (5)_"/>
    <w:qFormat/>
    <w:rPr>
      <w:shd w:fill="FFFFFF" w:val="clear"/>
    </w:rPr>
  </w:style>
  <w:style w:type="character" w:styleId="29">
    <w:name w:val="Заголовок №2_"/>
    <w:qFormat/>
    <w:rPr>
      <w:b/>
      <w:sz w:val="27"/>
      <w:shd w:fill="FFFFFF" w:val="clear"/>
    </w:rPr>
  </w:style>
  <w:style w:type="character" w:styleId="82">
    <w:name w:val="Основной текст (8)_"/>
    <w:qFormat/>
    <w:rPr>
      <w:rFonts w:ascii="Garamond" w:hAnsi="Garamond" w:cs="Garamond"/>
      <w:sz w:val="18"/>
      <w:shd w:fill="FFFFFF" w:val="clear"/>
    </w:rPr>
  </w:style>
  <w:style w:type="character" w:styleId="91">
    <w:name w:val="Основной текст (9)_"/>
    <w:qFormat/>
    <w:rPr>
      <w:i/>
      <w:shd w:fill="FFFFFF" w:val="clear"/>
    </w:rPr>
  </w:style>
  <w:style w:type="character" w:styleId="92">
    <w:name w:val="Основной текст (9) + Не курсив"/>
    <w:qFormat/>
    <w:rPr>
      <w:shd w:fill="FFFFFF" w:val="clear"/>
    </w:rPr>
  </w:style>
  <w:style w:type="character" w:styleId="10">
    <w:name w:val="Основной текст (10)_"/>
    <w:qFormat/>
    <w:rPr>
      <w:sz w:val="18"/>
      <w:shd w:fill="FFFFFF" w:val="clear"/>
    </w:rPr>
  </w:style>
  <w:style w:type="character" w:styleId="111">
    <w:name w:val="Основной текст (11)_"/>
    <w:qFormat/>
    <w:rPr>
      <w:b/>
      <w:sz w:val="17"/>
      <w:shd w:fill="FFFFFF" w:val="clear"/>
    </w:rPr>
  </w:style>
  <w:style w:type="character" w:styleId="122">
    <w:name w:val="Основной текст (12)"/>
    <w:qFormat/>
    <w:rPr>
      <w:rFonts w:ascii="Times New Roman" w:hAnsi="Times New Roman" w:cs="Times New Roman"/>
      <w:spacing w:val="0"/>
      <w:sz w:val="23"/>
    </w:rPr>
  </w:style>
  <w:style w:type="character" w:styleId="128">
    <w:name w:val="Основной текст (12) + 8"/>
    <w:qFormat/>
    <w:rPr>
      <w:rFonts w:ascii="Times New Roman" w:hAnsi="Times New Roman" w:cs="Times New Roman"/>
      <w:spacing w:val="0"/>
      <w:sz w:val="17"/>
    </w:rPr>
  </w:style>
  <w:style w:type="character" w:styleId="83">
    <w:name w:val="Основной текст + 8"/>
    <w:qFormat/>
    <w:rPr>
      <w:rFonts w:ascii="Times New Roman" w:hAnsi="Times New Roman" w:cs="Times New Roman"/>
      <w:b/>
      <w:sz w:val="17"/>
      <w:shd w:fill="FFFFFF" w:val="clear"/>
    </w:rPr>
  </w:style>
  <w:style w:type="character" w:styleId="131">
    <w:name w:val="Основной текст (13)_"/>
    <w:qFormat/>
    <w:rPr>
      <w:b/>
      <w:sz w:val="17"/>
      <w:shd w:fill="FFFFFF" w:val="clear"/>
    </w:rPr>
  </w:style>
  <w:style w:type="character" w:styleId="141">
    <w:name w:val="Основной текст (14)_"/>
    <w:qFormat/>
    <w:rPr>
      <w:sz w:val="18"/>
      <w:shd w:fill="FFFFFF" w:val="clear"/>
    </w:rPr>
  </w:style>
  <w:style w:type="character" w:styleId="63">
    <w:name w:val="Основной текст (6)_"/>
    <w:qFormat/>
    <w:rPr>
      <w:sz w:val="19"/>
      <w:shd w:fill="FFFFFF" w:val="clear"/>
    </w:rPr>
  </w:style>
  <w:style w:type="character" w:styleId="64">
    <w:name w:val="Основной текст (6)"/>
    <w:qFormat/>
    <w:rPr/>
  </w:style>
  <w:style w:type="character" w:styleId="4pt">
    <w:name w:val="Основной текст + Интервал 4 pt"/>
    <w:qFormat/>
    <w:rPr>
      <w:rFonts w:ascii="Times New Roman" w:hAnsi="Times New Roman" w:cs="Times New Roman"/>
      <w:spacing w:val="80"/>
      <w:sz w:val="28"/>
      <w:shd w:fill="FFFFFF" w:val="clear"/>
    </w:rPr>
  </w:style>
  <w:style w:type="character" w:styleId="U">
    <w:name w:val="u"/>
    <w:qFormat/>
    <w:rPr/>
  </w:style>
  <w:style w:type="character" w:styleId="Content">
    <w:name w:val="content"/>
    <w:qFormat/>
    <w:rPr/>
  </w:style>
  <w:style w:type="character" w:styleId="Reference-text">
    <w:name w:val="reference-text"/>
    <w:qFormat/>
    <w:rPr/>
  </w:style>
  <w:style w:type="character" w:styleId="Epm">
    <w:name w:val="epm"/>
    <w:qFormat/>
    <w:rPr/>
  </w:style>
  <w:style w:type="character" w:styleId="93">
    <w:name w:val="Заголовок 9 Знак"/>
    <w:qFormat/>
    <w:rPr>
      <w:rFonts w:ascii="Arial" w:hAnsi="Arial" w:cs="Arial"/>
      <w:i/>
      <w:sz w:val="18"/>
      <w:lang w:val="en-US"/>
    </w:rPr>
  </w:style>
  <w:style w:type="character" w:styleId="HTML">
    <w:name w:val="Цитата HTML"/>
    <w:qFormat/>
    <w:rPr>
      <w:rFonts w:cs="Times New Roman"/>
      <w:i/>
      <w:iCs/>
    </w:rPr>
  </w:style>
  <w:style w:type="character" w:styleId="Italic">
    <w:name w:val="italic"/>
    <w:qFormat/>
    <w:rPr>
      <w:rFonts w:cs="Times New Roman"/>
    </w:rPr>
  </w:style>
  <w:style w:type="character" w:styleId="NumberedParagraphChar">
    <w:name w:val="Numbered Paragraph Char"/>
    <w:qFormat/>
    <w:rPr>
      <w:rFonts w:cs="Times New Roman"/>
      <w:sz w:val="24"/>
      <w:szCs w:val="24"/>
      <w:lang w:val="en-AU"/>
    </w:rPr>
  </w:style>
  <w:style w:type="character" w:styleId="Style30">
    <w:name w:val="Текст Знак"/>
    <w:qFormat/>
    <w:rPr>
      <w:rFonts w:ascii="Calibri" w:hAnsi="Calibri" w:eastAsia="Times New Roman" w:cs="Times New Roman"/>
      <w:sz w:val="21"/>
      <w:szCs w:val="21"/>
      <w:lang w:val="ru-RU"/>
    </w:rPr>
  </w:style>
  <w:style w:type="character" w:styleId="St">
    <w:name w:val="st"/>
    <w:qFormat/>
    <w:rPr>
      <w:rFonts w:cs="Times New Roman"/>
    </w:rPr>
  </w:style>
  <w:style w:type="character" w:styleId="NoSpacingChar">
    <w:name w:val="No Spacing Char"/>
    <w:qFormat/>
    <w:rPr>
      <w:sz w:val="24"/>
      <w:lang w:bidi="ar-SA"/>
    </w:rPr>
  </w:style>
  <w:style w:type="character" w:styleId="FootnoteTextChar">
    <w:name w:val="Footnote Text Char"/>
    <w:qFormat/>
    <w:rPr>
      <w:rFonts w:ascii="Times New Roman" w:hAnsi="Times New Roman" w:cs="Times New Roman"/>
      <w:sz w:val="20"/>
      <w:szCs w:val="20"/>
    </w:rPr>
  </w:style>
  <w:style w:type="character" w:styleId="Style31">
    <w:name w:val="Заголовок_ТАБ Знак"/>
    <w:qFormat/>
    <w:rPr>
      <w:rFonts w:cs="Times New Roman"/>
      <w:sz w:val="24"/>
    </w:rPr>
  </w:style>
  <w:style w:type="character" w:styleId="210">
    <w:name w:val="Основной текст с отступом 2 Знак"/>
    <w:qFormat/>
    <w:rPr>
      <w:rFonts w:cs="Times New Roman"/>
      <w:sz w:val="28"/>
    </w:rPr>
  </w:style>
  <w:style w:type="character" w:styleId="Style32">
    <w:name w:val="Номер РИС_ТАБ Знак Знак"/>
    <w:qFormat/>
    <w:rPr>
      <w:i/>
      <w:smallCaps/>
    </w:rPr>
  </w:style>
  <w:style w:type="character" w:styleId="34">
    <w:name w:val="Основной текст с отступом 3 Знак"/>
    <w:qFormat/>
    <w:rPr>
      <w:rFonts w:cs="Times New Roman"/>
      <w:sz w:val="16"/>
      <w:szCs w:val="16"/>
    </w:rPr>
  </w:style>
  <w:style w:type="character" w:styleId="A4">
    <w:name w:val="A4"/>
    <w:qFormat/>
    <w:rPr>
      <w:color w:val="000000"/>
      <w:sz w:val="11"/>
    </w:rPr>
  </w:style>
  <w:style w:type="character" w:styleId="A5">
    <w:name w:val="A5"/>
    <w:qFormat/>
    <w:rPr>
      <w:color w:val="000000"/>
      <w:sz w:val="9"/>
    </w:rPr>
  </w:style>
  <w:style w:type="character" w:styleId="16">
    <w:name w:val="Источник основной Знак1"/>
    <w:qFormat/>
    <w:rPr>
      <w:rFonts w:cs="Times New Roman"/>
      <w:sz w:val="18"/>
    </w:rPr>
  </w:style>
  <w:style w:type="character" w:styleId="35">
    <w:name w:val="Основной текст 3 Знак"/>
    <w:qFormat/>
    <w:rPr>
      <w:rFonts w:cs="Times New Roman"/>
      <w:sz w:val="16"/>
      <w:szCs w:val="16"/>
    </w:rPr>
  </w:style>
  <w:style w:type="character" w:styleId="Apple-style-span">
    <w:name w:val="apple-style-span"/>
    <w:qFormat/>
    <w:rPr>
      <w:rFonts w:cs="Times New Roman"/>
    </w:rPr>
  </w:style>
  <w:style w:type="character" w:styleId="B1">
    <w:name w:val="b1"/>
    <w:qFormat/>
    <w:rPr>
      <w:b/>
    </w:rPr>
  </w:style>
  <w:style w:type="character" w:styleId="211">
    <w:name w:val="Основной текст 2 Знак"/>
    <w:qFormat/>
    <w:rPr>
      <w:rFonts w:cs="Times New Roman"/>
      <w:sz w:val="28"/>
      <w:szCs w:val="28"/>
    </w:rPr>
  </w:style>
  <w:style w:type="character" w:styleId="Google-src-text1">
    <w:name w:val="google-src-text1"/>
    <w:qFormat/>
    <w:rPr>
      <w:rFonts w:cs="Times New Roman"/>
      <w:vanish/>
    </w:rPr>
  </w:style>
  <w:style w:type="character" w:styleId="18">
    <w:name w:val="Дата1"/>
    <w:qFormat/>
    <w:rPr>
      <w:rFonts w:cs="Times New Roman"/>
    </w:rPr>
  </w:style>
  <w:style w:type="character" w:styleId="FontStyle21">
    <w:name w:val="Font Style21"/>
    <w:qFormat/>
    <w:rPr>
      <w:rFonts w:ascii="Times New Roman" w:hAnsi="Times New Roman" w:cs="Times New Roman"/>
      <w:sz w:val="18"/>
      <w:szCs w:val="18"/>
    </w:rPr>
  </w:style>
  <w:style w:type="character" w:styleId="Hps">
    <w:name w:val="hps"/>
    <w:qFormat/>
    <w:rPr>
      <w:rFonts w:cs="Times New Roman"/>
    </w:rPr>
  </w:style>
  <w:style w:type="character" w:styleId="Style33">
    <w:name w:val="Гипертекстовая ссылка"/>
    <w:qFormat/>
    <w:rPr>
      <w:rFonts w:cs="Times New Roman"/>
      <w:color w:val="106BBE"/>
    </w:rPr>
  </w:style>
  <w:style w:type="character" w:styleId="Style34">
    <w:name w:val="Цветовое выделение"/>
    <w:qFormat/>
    <w:rPr>
      <w:b/>
      <w:color w:val="26282F"/>
    </w:rPr>
  </w:style>
  <w:style w:type="character" w:styleId="Style35">
    <w:name w:val="Обычный с буллитом Знак"/>
    <w:qFormat/>
    <w:rPr>
      <w:sz w:val="28"/>
      <w:szCs w:val="22"/>
      <w:lang w:val="en-US"/>
    </w:rPr>
  </w:style>
  <w:style w:type="character" w:styleId="FootnoteTextChar1">
    <w:name w:val="Footnote Text Char1"/>
    <w:qFormat/>
    <w:rPr>
      <w:rFonts w:cs="Times New Roman"/>
    </w:rPr>
  </w:style>
  <w:style w:type="character" w:styleId="311">
    <w:name w:val="Основной текст 3 Знак1"/>
    <w:qFormat/>
    <w:rPr>
      <w:rFonts w:cs="Times New Roman"/>
      <w:sz w:val="16"/>
      <w:szCs w:val="16"/>
    </w:rPr>
  </w:style>
  <w:style w:type="character" w:styleId="Highlight">
    <w:name w:val="highlight"/>
    <w:qFormat/>
    <w:rPr>
      <w:rFonts w:cs="Times New Roman"/>
      <w:shd w:fill="DDDDDD" w:val="clear"/>
    </w:rPr>
  </w:style>
  <w:style w:type="character" w:styleId="A2">
    <w:name w:val="A2"/>
    <w:qFormat/>
    <w:rPr>
      <w:color w:val="000000"/>
      <w:sz w:val="32"/>
    </w:rPr>
  </w:style>
  <w:style w:type="character" w:styleId="A0">
    <w:name w:val="A0"/>
    <w:qFormat/>
    <w:rPr>
      <w:color w:val="000000"/>
      <w:sz w:val="124"/>
    </w:rPr>
  </w:style>
  <w:style w:type="character" w:styleId="A1">
    <w:name w:val="A1"/>
    <w:qFormat/>
    <w:rPr>
      <w:color w:val="000000"/>
      <w:sz w:val="72"/>
    </w:rPr>
  </w:style>
  <w:style w:type="character" w:styleId="S4">
    <w:name w:val="s4"/>
    <w:qFormat/>
    <w:rPr>
      <w:rFonts w:cs="Times New Roman"/>
    </w:rPr>
  </w:style>
  <w:style w:type="character" w:styleId="Pointtitle1">
    <w:name w:val="point_title1"/>
    <w:qFormat/>
    <w:rPr>
      <w:rFonts w:cs="Times New Roman"/>
      <w:b/>
      <w:bCs/>
    </w:rPr>
  </w:style>
  <w:style w:type="character" w:styleId="Authortype">
    <w:name w:val="author_type"/>
    <w:qFormat/>
    <w:rPr>
      <w:rFonts w:cs="Times New Roman"/>
    </w:rPr>
  </w:style>
  <w:style w:type="character" w:styleId="S103">
    <w:name w:val="s_103"/>
    <w:qFormat/>
    <w:rPr>
      <w:rFonts w:cs="Times New Roman"/>
      <w:b/>
      <w:bCs/>
      <w:color w:val="000080"/>
    </w:rPr>
  </w:style>
  <w:style w:type="character" w:styleId="Style36">
    <w:name w:val="Вассо абзац Знак"/>
    <w:qFormat/>
    <w:rPr>
      <w:sz w:val="24"/>
      <w:lang w:val="ru-RU"/>
    </w:rPr>
  </w:style>
  <w:style w:type="character" w:styleId="19">
    <w:name w:val="Просмотренная гиперссылка1"/>
    <w:qFormat/>
    <w:rPr>
      <w:rFonts w:cs="Times New Roman"/>
      <w:color w:val="954F72"/>
      <w:u w:val="single"/>
    </w:rPr>
  </w:style>
  <w:style w:type="character" w:styleId="Fnhprefinefont">
    <w:name w:val="fn hp_refine_font"/>
    <w:qFormat/>
    <w:rPr>
      <w:rFonts w:cs="Times New Roman"/>
    </w:rPr>
  </w:style>
  <w:style w:type="character" w:styleId="Style37">
    <w:name w:val="Основной текст_"/>
    <w:qFormat/>
    <w:rPr>
      <w:rFonts w:cs="Times New Roman"/>
      <w:sz w:val="26"/>
      <w:szCs w:val="26"/>
      <w:shd w:fill="FFFFFF" w:val="clear"/>
    </w:rPr>
  </w:style>
  <w:style w:type="character" w:styleId="Style38">
    <w:name w:val="Схема документа Знак"/>
    <w:qFormat/>
    <w:rPr>
      <w:rFonts w:ascii="Lucida Grande CY" w:hAnsi="Lucida Grande CY" w:eastAsia="Times New Roman" w:cs="Times New Roman"/>
      <w:sz w:val="24"/>
      <w:szCs w:val="24"/>
      <w:lang w:val="ru-RU"/>
    </w:rPr>
  </w:style>
  <w:style w:type="character" w:styleId="Indent1">
    <w:name w:val="indent1"/>
    <w:qFormat/>
    <w:rPr>
      <w:rFonts w:cs="Times New Roman"/>
    </w:rPr>
  </w:style>
  <w:style w:type="character" w:styleId="Wb-invisible">
    <w:name w:val="wb-invisible"/>
    <w:qFormat/>
    <w:rPr>
      <w:rFonts w:cs="Times New Roman"/>
    </w:rPr>
  </w:style>
  <w:style w:type="character" w:styleId="Atn">
    <w:name w:val="atn"/>
    <w:qFormat/>
    <w:rPr>
      <w:rFonts w:cs="Times New Roman"/>
    </w:rPr>
  </w:style>
  <w:style w:type="character" w:styleId="Longtext">
    <w:name w:val="long_text"/>
    <w:qFormat/>
    <w:rPr/>
  </w:style>
  <w:style w:type="character" w:styleId="HTML1">
    <w:name w:val="Стандартный HTML Знак"/>
    <w:qFormat/>
    <w:rPr>
      <w:rFonts w:ascii="Courier New" w:hAnsi="Courier New" w:cs="Courier New"/>
    </w:rPr>
  </w:style>
  <w:style w:type="character" w:styleId="Bodytext">
    <w:name w:val="Body text_"/>
    <w:qFormat/>
    <w:rPr>
      <w:rFonts w:cs="Times New Roman"/>
      <w:sz w:val="26"/>
      <w:szCs w:val="26"/>
      <w:shd w:fill="FFFFFF" w:val="clear"/>
    </w:rPr>
  </w:style>
  <w:style w:type="character" w:styleId="Bodytext10">
    <w:name w:val="Body text (10)_"/>
    <w:qFormat/>
    <w:rPr>
      <w:rFonts w:cs="Times New Roman"/>
      <w:b/>
      <w:bCs/>
      <w:shd w:fill="FFFFFF" w:val="clear"/>
    </w:rPr>
  </w:style>
  <w:style w:type="character" w:styleId="Bodytext12pt">
    <w:name w:val="Body text + 12 pt"/>
    <w:qFormat/>
    <w:rPr>
      <w:rFonts w:cs="Times New Roman"/>
      <w:color w:val="000000"/>
      <w:spacing w:val="0"/>
      <w:w w:val="100"/>
      <w:position w:val="0"/>
      <w:sz w:val="24"/>
      <w:sz w:val="24"/>
      <w:szCs w:val="24"/>
      <w:u w:val="none"/>
      <w:shd w:fill="FFFFFF" w:val="clear"/>
      <w:vertAlign w:val="baseline"/>
      <w:lang w:val="ru-RU"/>
    </w:rPr>
  </w:style>
  <w:style w:type="character" w:styleId="Bodytext12pt1">
    <w:name w:val="Body text + 12 pt1"/>
    <w:qFormat/>
    <w:rPr>
      <w:rFonts w:cs="Times New Roman"/>
      <w:b/>
      <w:bCs/>
      <w:color w:val="000000"/>
      <w:spacing w:val="0"/>
      <w:w w:val="100"/>
      <w:position w:val="0"/>
      <w:sz w:val="24"/>
      <w:sz w:val="24"/>
      <w:szCs w:val="24"/>
      <w:u w:val="none"/>
      <w:shd w:fill="FFFFFF" w:val="clear"/>
      <w:vertAlign w:val="baseline"/>
      <w:lang w:val="ru-RU"/>
    </w:rPr>
  </w:style>
  <w:style w:type="character" w:styleId="SubtleEmphasis">
    <w:name w:val="Subtle Emphasis"/>
    <w:qFormat/>
    <w:rPr>
      <w:rFonts w:cs="Times New Roman"/>
      <w:i/>
      <w:iCs/>
      <w:color w:val="404040"/>
    </w:rPr>
  </w:style>
  <w:style w:type="character" w:styleId="Z-">
    <w:name w:val="z-Начало формы Знак"/>
    <w:qFormat/>
    <w:rPr>
      <w:rFonts w:ascii="Cambria" w:hAnsi="Cambria" w:cs="Times New Roman"/>
      <w:b/>
      <w:bCs/>
      <w:sz w:val="26"/>
      <w:szCs w:val="26"/>
    </w:rPr>
  </w:style>
  <w:style w:type="character" w:styleId="Z-1">
    <w:name w:val="z-Конец формы Знак"/>
    <w:qFormat/>
    <w:rPr>
      <w:rFonts w:cs="Times New Roman"/>
      <w:sz w:val="24"/>
    </w:rPr>
  </w:style>
  <w:style w:type="character" w:styleId="312">
    <w:name w:val="Заголовок 3 Знак1"/>
    <w:qFormat/>
    <w:rPr>
      <w:rFonts w:eastAsia="Times New Roman"/>
      <w:sz w:val="24"/>
      <w:lang w:val="ru-RU"/>
    </w:rPr>
  </w:style>
  <w:style w:type="character" w:styleId="CharStyle10">
    <w:name w:val="Char Style 10"/>
    <w:qFormat/>
    <w:rPr>
      <w:rFonts w:cs="Times New Roman"/>
      <w:sz w:val="26"/>
      <w:szCs w:val="26"/>
      <w:shd w:fill="FFFFFF" w:val="clear"/>
    </w:rPr>
  </w:style>
  <w:style w:type="character" w:styleId="261">
    <w:name w:val="Основной текст (2) + 6"/>
    <w:qFormat/>
    <w:rPr>
      <w:rFonts w:ascii="Times New Roman" w:hAnsi="Times New Roman" w:cs="Times New Roman"/>
      <w:color w:val="000000"/>
      <w:spacing w:val="0"/>
      <w:w w:val="100"/>
      <w:position w:val="0"/>
      <w:sz w:val="13"/>
      <w:sz w:val="13"/>
      <w:szCs w:val="13"/>
      <w:u w:val="none"/>
      <w:vertAlign w:val="baseline"/>
      <w:lang w:val="ru-RU"/>
    </w:rPr>
  </w:style>
  <w:style w:type="character" w:styleId="212">
    <w:name w:val="Основной текст (2) + Курсив"/>
    <w:qFormat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/>
    </w:rPr>
  </w:style>
  <w:style w:type="character" w:styleId="213">
    <w:name w:val="Основной текст (2)"/>
    <w:qFormat/>
    <w:rPr>
      <w:rFonts w:ascii="Times New Roman" w:hAnsi="Times New Roman" w:cs="Times New Roman"/>
      <w:color w:val="000000"/>
      <w:spacing w:val="0"/>
      <w:w w:val="100"/>
      <w:position w:val="0"/>
      <w:sz w:val="28"/>
      <w:sz w:val="28"/>
      <w:szCs w:val="28"/>
      <w:u w:val="none"/>
      <w:vertAlign w:val="baseline"/>
      <w:lang w:val="ru-RU"/>
    </w:rPr>
  </w:style>
  <w:style w:type="character" w:styleId="214">
    <w:name w:val="Основной текст (2)_"/>
    <w:qFormat/>
    <w:rPr>
      <w:rFonts w:ascii="Times New Roman" w:hAnsi="Times New Roman" w:cs="Times New Roman"/>
      <w:i/>
      <w:iCs/>
      <w:sz w:val="18"/>
      <w:szCs w:val="18"/>
      <w:u w:val="none"/>
    </w:rPr>
  </w:style>
  <w:style w:type="character" w:styleId="27pt">
    <w:name w:val="Основной текст (2) + 7 pt"/>
    <w:qFormat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 w:val="14"/>
      <w:szCs w:val="14"/>
      <w:u w:val="none"/>
      <w:vertAlign w:val="baseline"/>
      <w:lang w:val="ru-RU"/>
    </w:rPr>
  </w:style>
  <w:style w:type="character" w:styleId="28pt">
    <w:name w:val="Основной текст (2) + 8 pt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6"/>
      <w:sz w:val="16"/>
      <w:szCs w:val="16"/>
      <w:u w:val="none"/>
      <w:vertAlign w:val="baseline"/>
      <w:lang w:val="ru-RU"/>
    </w:rPr>
  </w:style>
  <w:style w:type="character" w:styleId="25pt">
    <w:name w:val="Основной текст (2) + 5 pt"/>
    <w:qFormat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 w:val="10"/>
      <w:szCs w:val="10"/>
      <w:u w:val="none"/>
      <w:vertAlign w:val="baseline"/>
      <w:lang w:val="ru-RU"/>
    </w:rPr>
  </w:style>
  <w:style w:type="character" w:styleId="27pt1">
    <w:name w:val="Основной текст (2) + 7 pt1"/>
    <w:qFormat/>
    <w:rPr>
      <w:rFonts w:ascii="Times New Roman" w:hAnsi="Times New Roman" w:cs="Times New Roman"/>
      <w:i/>
      <w:iCs/>
      <w:color w:val="000000"/>
      <w:spacing w:val="0"/>
      <w:w w:val="100"/>
      <w:position w:val="0"/>
      <w:sz w:val="14"/>
      <w:sz w:val="14"/>
      <w:szCs w:val="14"/>
      <w:u w:val="none"/>
      <w:vertAlign w:val="baseline"/>
      <w:lang w:val="ru-RU"/>
    </w:rPr>
  </w:style>
  <w:style w:type="character" w:styleId="110">
    <w:name w:val="Заголовок №1"/>
    <w:qFormat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 w:val="18"/>
      <w:szCs w:val="18"/>
      <w:u w:val="none"/>
      <w:vertAlign w:val="baseline"/>
      <w:lang w:val="ru-RU"/>
    </w:rPr>
  </w:style>
  <w:style w:type="character" w:styleId="215">
    <w:name w:val="Неразрешенное упоминание2"/>
    <w:qFormat/>
    <w:rPr>
      <w:rFonts w:cs="Times New Roman"/>
      <w:color w:val="605E5C"/>
      <w:shd w:fill="E1DFDD" w:val="clear"/>
    </w:rPr>
  </w:style>
  <w:style w:type="character" w:styleId="36">
    <w:name w:val="Неразрешенное упоминание3"/>
    <w:qFormat/>
    <w:rPr>
      <w:rFonts w:cs="Times New Roman"/>
      <w:color w:val="605E5C"/>
      <w:shd w:fill="E1DFDD" w:val="clear"/>
    </w:rPr>
  </w:style>
  <w:style w:type="character" w:styleId="Style39">
    <w:name w:val="Утратил силу"/>
    <w:qFormat/>
    <w:rPr>
      <w:strike/>
      <w:color w:val="666600"/>
    </w:rPr>
  </w:style>
  <w:style w:type="character" w:styleId="Style40">
    <w:name w:val="Замещающий текст"/>
    <w:qFormat/>
    <w:rPr>
      <w:color w:val="808080"/>
    </w:rPr>
  </w:style>
  <w:style w:type="character" w:styleId="Style41">
    <w:name w:val="Абзац списка Знак"/>
    <w:qFormat/>
    <w:rPr>
      <w:sz w:val="28"/>
    </w:rPr>
  </w:style>
  <w:style w:type="character" w:styleId="Style42">
    <w:name w:val="Без интервала Знак"/>
    <w:qFormat/>
    <w:rPr>
      <w:sz w:val="24"/>
      <w:lang w:bidi="ar-SA"/>
    </w:rPr>
  </w:style>
  <w:style w:type="character" w:styleId="Bodytext12ptBold">
    <w:name w:val="Body text + 12 pt;Bold"/>
    <w:qFormat/>
    <w:rPr>
      <w:rFonts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shd w:fill="FFFFFF" w:val="clear"/>
      <w:vertAlign w:val="baseline"/>
      <w:lang w:val="ru-RU" w:bidi="ru-RU"/>
    </w:rPr>
  </w:style>
  <w:style w:type="character" w:styleId="Style43">
    <w:name w:val="Слабое выделение"/>
    <w:qFormat/>
    <w:rPr>
      <w:i/>
      <w:iCs/>
      <w:color w:val="404040"/>
    </w:rPr>
  </w:style>
  <w:style w:type="character" w:styleId="265pt">
    <w:name w:val="Основной текст (2) + 6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3"/>
      <w:sz w:val="13"/>
      <w:szCs w:val="13"/>
      <w:u w:val="none"/>
      <w:vertAlign w:val="baseline"/>
      <w:lang w:val="ru-RU" w:bidi="ru-RU"/>
    </w:rPr>
  </w:style>
  <w:style w:type="character" w:styleId="27pt2">
    <w:name w:val="Основной текст (2) + 7 pt;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14"/>
      <w:sz w:val="14"/>
      <w:szCs w:val="14"/>
      <w:u w:val="none"/>
      <w:vertAlign w:val="baseline"/>
      <w:lang w:val="ru-RU" w:bidi="ru-RU"/>
    </w:rPr>
  </w:style>
  <w:style w:type="character" w:styleId="28pt1">
    <w:name w:val="Основной текст (2) + 8 pt;Полужирный;Не курсив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16"/>
      <w:sz w:val="16"/>
      <w:szCs w:val="16"/>
      <w:u w:val="none"/>
      <w:vertAlign w:val="baseline"/>
      <w:lang w:val="ru-RU" w:bidi="ru-RU"/>
    </w:rPr>
  </w:style>
  <w:style w:type="character" w:styleId="25pt1">
    <w:name w:val="Основной текст (2) + 5 pt;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10"/>
      <w:sz w:val="10"/>
      <w:szCs w:val="10"/>
      <w:u w:val="none"/>
      <w:vertAlign w:val="baseline"/>
      <w:lang w:val="ru-RU" w:bidi="ru-RU"/>
    </w:rPr>
  </w:style>
  <w:style w:type="paragraph" w:styleId="Style44">
    <w:name w:val="Заголовок"/>
    <w:basedOn w:val="Normal"/>
    <w:next w:val="Normal"/>
    <w:qFormat/>
    <w:pPr>
      <w:spacing w:before="0" w:after="120"/>
      <w:ind w:left="0" w:right="0" w:hanging="0"/>
      <w:jc w:val="center"/>
    </w:pPr>
    <w:rPr>
      <w:b/>
      <w:spacing w:val="5"/>
      <w:kern w:val="2"/>
      <w:sz w:val="52"/>
      <w:szCs w:val="52"/>
      <w:lang w:val="ru-RU"/>
    </w:rPr>
  </w:style>
  <w:style w:type="paragraph" w:styleId="Style45">
    <w:name w:val="Body Text"/>
    <w:basedOn w:val="Normal"/>
    <w:pPr>
      <w:shd w:fill="FFFFFF" w:val="clear"/>
      <w:spacing w:lineRule="exact" w:line="322" w:before="0" w:after="1260"/>
      <w:ind w:left="0" w:right="0" w:hanging="1620"/>
      <w:jc w:val="center"/>
    </w:pPr>
    <w:rPr>
      <w:sz w:val="26"/>
      <w:lang w:val="ru-RU"/>
    </w:rPr>
  </w:style>
  <w:style w:type="paragraph" w:styleId="Style46">
    <w:name w:val="List"/>
    <w:basedOn w:val="Normal"/>
    <w:pPr>
      <w:ind w:left="283" w:right="0" w:hanging="283"/>
    </w:pPr>
    <w:rPr/>
  </w:style>
  <w:style w:type="paragraph" w:styleId="Style4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4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49">
    <w:name w:val="#Таблица названия столбцов"/>
    <w:basedOn w:val="Normal"/>
    <w:qFormat/>
    <w:pPr>
      <w:spacing w:lineRule="auto" w:line="240"/>
      <w:ind w:left="0" w:right="0" w:hanging="0"/>
      <w:jc w:val="center"/>
    </w:pPr>
    <w:rPr>
      <w:sz w:val="20"/>
    </w:rPr>
  </w:style>
  <w:style w:type="paragraph" w:styleId="Style50">
    <w:name w:val="#Таблица текст"/>
    <w:basedOn w:val="Normal"/>
    <w:qFormat/>
    <w:pPr>
      <w:spacing w:lineRule="auto" w:line="240"/>
      <w:ind w:left="0" w:right="0" w:hanging="0"/>
      <w:jc w:val="left"/>
    </w:pPr>
    <w:rPr>
      <w:sz w:val="20"/>
    </w:rPr>
  </w:style>
  <w:style w:type="paragraph" w:styleId="Style51">
    <w:name w:val="#Таблица цифры"/>
    <w:basedOn w:val="Normal"/>
    <w:qFormat/>
    <w:pPr>
      <w:spacing w:lineRule="auto" w:line="240"/>
      <w:ind w:left="0" w:right="170" w:hanging="0"/>
      <w:jc w:val="right"/>
    </w:pPr>
    <w:rPr>
      <w:sz w:val="20"/>
    </w:rPr>
  </w:style>
  <w:style w:type="paragraph" w:styleId="1-">
    <w:name w:val="Заголовок 1 - структурный"/>
    <w:basedOn w:val="1"/>
    <w:qFormat/>
    <w:pPr/>
    <w:rPr/>
  </w:style>
  <w:style w:type="paragraph" w:styleId="Style52">
    <w:name w:val="Заголовок_РИС"/>
    <w:basedOn w:val="Normal"/>
    <w:qFormat/>
    <w:pPr>
      <w:keepNext w:val="true"/>
      <w:spacing w:before="240" w:after="60"/>
      <w:ind w:left="0" w:right="0" w:hanging="0"/>
      <w:jc w:val="center"/>
    </w:pPr>
    <w:rPr/>
  </w:style>
  <w:style w:type="paragraph" w:styleId="Style53">
    <w:name w:val="Заголовок_ТАБ"/>
    <w:basedOn w:val="Normal"/>
    <w:qFormat/>
    <w:pPr>
      <w:spacing w:before="0" w:after="120"/>
      <w:ind w:left="0" w:right="0" w:hanging="0"/>
    </w:pPr>
    <w:rPr>
      <w:sz w:val="24"/>
      <w:lang w:val="ru-RU"/>
    </w:rPr>
  </w:style>
  <w:style w:type="paragraph" w:styleId="Style54">
    <w:name w:val="Название объекта"/>
    <w:basedOn w:val="Normal"/>
    <w:next w:val="Normal"/>
    <w:qFormat/>
    <w:pPr>
      <w:ind w:left="0" w:right="0" w:hanging="0"/>
      <w:jc w:val="center"/>
    </w:pPr>
    <w:rPr>
      <w:lang w:val="en-US"/>
    </w:rPr>
  </w:style>
  <w:style w:type="paragraph" w:styleId="112">
    <w:name w:val="TOC 1"/>
    <w:basedOn w:val="Normal"/>
    <w:next w:val="Normal"/>
    <w:pPr>
      <w:tabs>
        <w:tab w:val="clear" w:pos="284"/>
        <w:tab w:val="left" w:pos="960" w:leader="none"/>
        <w:tab w:val="left" w:pos="1276" w:leader="none"/>
        <w:tab w:val="right" w:pos="9639" w:leader="dot"/>
      </w:tabs>
      <w:spacing w:before="120" w:after="120"/>
      <w:ind w:left="0" w:right="0" w:hanging="0"/>
      <w:jc w:val="left"/>
    </w:pPr>
    <w:rPr>
      <w:b/>
      <w:caps/>
      <w:lang w:val="ru-RU" w:eastAsia="ru-RU"/>
    </w:rPr>
  </w:style>
  <w:style w:type="paragraph" w:styleId="216">
    <w:name w:val="TOC 2"/>
    <w:basedOn w:val="Normal"/>
    <w:next w:val="Normal"/>
    <w:pPr>
      <w:tabs>
        <w:tab w:val="clear" w:pos="284"/>
        <w:tab w:val="right" w:pos="9639" w:leader="dot"/>
      </w:tabs>
      <w:ind w:left="0" w:right="284" w:hanging="0"/>
      <w:jc w:val="left"/>
    </w:pPr>
    <w:rPr>
      <w:smallCaps/>
      <w:color w:val="FF0000"/>
      <w:szCs w:val="28"/>
      <w:lang w:val="ru-RU" w:eastAsia="ru-RU"/>
    </w:rPr>
  </w:style>
  <w:style w:type="paragraph" w:styleId="37">
    <w:name w:val="TOC 3"/>
    <w:basedOn w:val="Normal"/>
    <w:next w:val="Normal"/>
    <w:pPr>
      <w:tabs>
        <w:tab w:val="clear" w:pos="284"/>
        <w:tab w:val="right" w:pos="9639" w:leader="dot"/>
      </w:tabs>
      <w:ind w:left="0" w:right="283" w:firstLine="720"/>
    </w:pPr>
    <w:rPr>
      <w:i/>
      <w:lang w:val="ru-RU" w:eastAsia="ru-RU"/>
    </w:rPr>
  </w:style>
  <w:style w:type="paragraph" w:styleId="44">
    <w:name w:val="TOC 4"/>
    <w:basedOn w:val="Normal"/>
    <w:next w:val="Normal"/>
    <w:pPr>
      <w:ind w:left="720" w:right="0" w:firstLine="720"/>
      <w:jc w:val="left"/>
    </w:pPr>
    <w:rPr>
      <w:sz w:val="18"/>
    </w:rPr>
  </w:style>
  <w:style w:type="paragraph" w:styleId="53">
    <w:name w:val="TOC 5"/>
    <w:basedOn w:val="Normal"/>
    <w:next w:val="Normal"/>
    <w:pPr>
      <w:ind w:left="960" w:right="0" w:firstLine="720"/>
      <w:jc w:val="left"/>
    </w:pPr>
    <w:rPr>
      <w:sz w:val="18"/>
    </w:rPr>
  </w:style>
  <w:style w:type="paragraph" w:styleId="65">
    <w:name w:val="TOC 6"/>
    <w:basedOn w:val="Normal"/>
    <w:next w:val="Normal"/>
    <w:pPr>
      <w:ind w:left="1200" w:right="0" w:firstLine="720"/>
      <w:jc w:val="left"/>
    </w:pPr>
    <w:rPr>
      <w:sz w:val="18"/>
    </w:rPr>
  </w:style>
  <w:style w:type="paragraph" w:styleId="75">
    <w:name w:val="TOC 7"/>
    <w:basedOn w:val="Normal"/>
    <w:next w:val="Normal"/>
    <w:pPr>
      <w:ind w:left="1440" w:right="0" w:firstLine="720"/>
      <w:jc w:val="left"/>
    </w:pPr>
    <w:rPr>
      <w:sz w:val="18"/>
    </w:rPr>
  </w:style>
  <w:style w:type="paragraph" w:styleId="84">
    <w:name w:val="TOC 8"/>
    <w:basedOn w:val="Normal"/>
    <w:next w:val="Normal"/>
    <w:pPr>
      <w:ind w:left="1680" w:right="0" w:firstLine="720"/>
      <w:jc w:val="left"/>
    </w:pPr>
    <w:rPr>
      <w:sz w:val="18"/>
    </w:rPr>
  </w:style>
  <w:style w:type="paragraph" w:styleId="94">
    <w:name w:val="TOC 9"/>
    <w:basedOn w:val="Normal"/>
    <w:next w:val="Normal"/>
    <w:pPr>
      <w:ind w:left="1920" w:right="0" w:firstLine="720"/>
      <w:jc w:val="left"/>
    </w:pPr>
    <w:rPr>
      <w:sz w:val="18"/>
    </w:rPr>
  </w:style>
  <w:style w:type="paragraph" w:styleId="Style55">
    <w:name w:val="Примечание основное"/>
    <w:basedOn w:val="Normal"/>
    <w:qFormat/>
    <w:pPr>
      <w:keepLines/>
    </w:pPr>
    <w:rPr/>
  </w:style>
  <w:style w:type="paragraph" w:styleId="Style56">
    <w:name w:val="Примечание последний абзац"/>
    <w:basedOn w:val="Style55"/>
    <w:qFormat/>
    <w:pPr>
      <w:spacing w:before="0" w:after="120"/>
    </w:pPr>
    <w:rPr/>
  </w:style>
  <w:style w:type="paragraph" w:styleId="Style57">
    <w:name w:val="Текст выноски"/>
    <w:basedOn w:val="Normal"/>
    <w:qFormat/>
    <w:pPr/>
    <w:rPr>
      <w:rFonts w:ascii="Tahoma" w:hAnsi="Tahoma" w:cs="Tahoma"/>
      <w:sz w:val="16"/>
      <w:lang w:val="ru-RU"/>
    </w:rPr>
  </w:style>
  <w:style w:type="paragraph" w:styleId="Style58">
    <w:name w:val="Footnote Text"/>
    <w:basedOn w:val="Normal"/>
    <w:pPr/>
    <w:rPr>
      <w:sz w:val="20"/>
      <w:lang w:val="ru-RU"/>
    </w:rPr>
  </w:style>
  <w:style w:type="paragraph" w:styleId="Style59">
    <w:name w:val="Колонтитул"/>
    <w:basedOn w:val="Normal"/>
    <w:qFormat/>
    <w:pPr>
      <w:suppressLineNumbers/>
      <w:tabs>
        <w:tab w:val="clear" w:pos="284"/>
        <w:tab w:val="center" w:pos="4819" w:leader="none"/>
        <w:tab w:val="right" w:pos="9638" w:leader="none"/>
      </w:tabs>
    </w:pPr>
    <w:rPr/>
  </w:style>
  <w:style w:type="paragraph" w:styleId="Style60">
    <w:name w:val="Header"/>
    <w:basedOn w:val="Normal"/>
    <w:pPr>
      <w:tabs>
        <w:tab w:val="clear" w:pos="284"/>
        <w:tab w:val="center" w:pos="4677" w:leader="none"/>
        <w:tab w:val="right" w:pos="9355" w:leader="none"/>
      </w:tabs>
    </w:pPr>
    <w:rPr>
      <w:sz w:val="26"/>
      <w:lang w:val="ru-RU"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61">
    <w:name w:val="Footer"/>
    <w:basedOn w:val="Normal"/>
    <w:pPr>
      <w:tabs>
        <w:tab w:val="clear" w:pos="284"/>
        <w:tab w:val="center" w:pos="4677" w:leader="none"/>
        <w:tab w:val="right" w:pos="9355" w:leader="none"/>
      </w:tabs>
    </w:pPr>
    <w:rPr>
      <w:sz w:val="26"/>
      <w:lang w:val="ru-RU"/>
    </w:rPr>
  </w:style>
  <w:style w:type="paragraph" w:styleId="Z-2">
    <w:name w:val="z-Начало формы"/>
    <w:basedOn w:val="Normal"/>
    <w:next w:val="Normal"/>
    <w:qFormat/>
    <w:pPr>
      <w:pBdr>
        <w:bottom w:val="single" w:sz="6" w:space="1" w:color="000000"/>
      </w:pBdr>
      <w:spacing w:before="60" w:after="0"/>
      <w:jc w:val="center"/>
    </w:pPr>
    <w:rPr>
      <w:rFonts w:ascii="Cambria" w:hAnsi="Cambria" w:cs="Cambria"/>
      <w:b/>
      <w:bCs/>
      <w:sz w:val="26"/>
      <w:szCs w:val="26"/>
      <w:lang w:val="ru-RU"/>
    </w:rPr>
  </w:style>
  <w:style w:type="paragraph" w:styleId="Z-3">
    <w:name w:val="z-Конец формы"/>
    <w:basedOn w:val="Normal"/>
    <w:next w:val="Normal"/>
    <w:qFormat/>
    <w:pPr>
      <w:pBdr>
        <w:top w:val="single" w:sz="6" w:space="1" w:color="000000"/>
      </w:pBdr>
      <w:spacing w:before="60" w:after="0"/>
      <w:jc w:val="center"/>
    </w:pPr>
    <w:rPr>
      <w:sz w:val="24"/>
      <w:lang w:val="ru-RU"/>
    </w:rPr>
  </w:style>
  <w:style w:type="paragraph" w:styleId="113">
    <w:name w:val="Рецензия1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both"/>
    </w:pPr>
    <w:rPr>
      <w:rFonts w:ascii="Times New Roman" w:hAnsi="Times New Roman" w:eastAsia="Times New Roman" w:cs="Times New Roman"/>
      <w:color w:val="auto"/>
      <w:sz w:val="24"/>
      <w:szCs w:val="20"/>
      <w:lang w:bidi="ar-SA" w:val="ru-RU" w:eastAsia="zh-CN"/>
    </w:rPr>
  </w:style>
  <w:style w:type="paragraph" w:styleId="ListParagraph">
    <w:name w:val="List Paragraph"/>
    <w:basedOn w:val="Normal"/>
    <w:qFormat/>
    <w:pPr>
      <w:ind w:left="0" w:right="0" w:hanging="0"/>
    </w:pPr>
    <w:rPr>
      <w:sz w:val="24"/>
      <w:lang w:val="ru-RU"/>
    </w:rPr>
  </w:style>
  <w:style w:type="paragraph" w:styleId="Bibliography">
    <w:name w:val="Bibliography"/>
    <w:basedOn w:val="Normal"/>
    <w:next w:val="Normal"/>
    <w:qFormat/>
    <w:pPr/>
    <w:rPr/>
  </w:style>
  <w:style w:type="paragraph" w:styleId="Style62">
    <w:name w:val="Текст примечания"/>
    <w:basedOn w:val="Normal"/>
    <w:qFormat/>
    <w:pPr/>
    <w:rPr>
      <w:sz w:val="20"/>
      <w:lang w:val="ru-RU"/>
    </w:rPr>
  </w:style>
  <w:style w:type="paragraph" w:styleId="Style63">
    <w:name w:val="Endnote Text"/>
    <w:basedOn w:val="Normal"/>
    <w:pPr/>
    <w:rPr>
      <w:sz w:val="20"/>
      <w:lang w:val="ru-RU"/>
    </w:rPr>
  </w:style>
  <w:style w:type="paragraph" w:styleId="Style64">
    <w:name w:val="Тема примечания"/>
    <w:basedOn w:val="Style62"/>
    <w:next w:val="Style62"/>
    <w:qFormat/>
    <w:pPr/>
    <w:rPr>
      <w:b/>
    </w:rPr>
  </w:style>
  <w:style w:type="paragraph" w:styleId="Style65">
    <w:name w:val="Маркированный список"/>
    <w:basedOn w:val="Normal"/>
    <w:qFormat/>
    <w:pPr>
      <w:numPr>
        <w:ilvl w:val="0"/>
        <w:numId w:val="5"/>
      </w:numPr>
      <w:spacing w:lineRule="auto" w:line="240" w:before="60" w:after="0"/>
    </w:pPr>
    <w:rPr/>
  </w:style>
  <w:style w:type="paragraph" w:styleId="217">
    <w:name w:val="Маркированный список 2"/>
    <w:basedOn w:val="Normal"/>
    <w:qFormat/>
    <w:pPr>
      <w:numPr>
        <w:ilvl w:val="0"/>
        <w:numId w:val="3"/>
      </w:numPr>
      <w:spacing w:lineRule="auto" w:line="240" w:before="60" w:after="0"/>
    </w:pPr>
    <w:rPr/>
  </w:style>
  <w:style w:type="paragraph" w:styleId="38">
    <w:name w:val="Маркированный список 3"/>
    <w:basedOn w:val="Normal"/>
    <w:qFormat/>
    <w:pPr>
      <w:numPr>
        <w:ilvl w:val="0"/>
        <w:numId w:val="2"/>
      </w:numPr>
      <w:spacing w:lineRule="auto" w:line="240" w:before="60" w:after="0"/>
    </w:pPr>
    <w:rPr/>
  </w:style>
  <w:style w:type="paragraph" w:styleId="Style66">
    <w:name w:val="Источник основной"/>
    <w:basedOn w:val="Normal"/>
    <w:qFormat/>
    <w:pPr>
      <w:keepLines/>
      <w:spacing w:lineRule="auto" w:line="240" w:before="60" w:after="0"/>
      <w:ind w:left="0" w:right="0" w:hanging="0"/>
    </w:pPr>
    <w:rPr>
      <w:sz w:val="18"/>
      <w:lang w:val="ru-RU"/>
    </w:rPr>
  </w:style>
  <w:style w:type="paragraph" w:styleId="Style67">
    <w:name w:val="Номер_ТАБ"/>
    <w:basedOn w:val="Normal"/>
    <w:qFormat/>
    <w:pPr>
      <w:keepNext w:val="true"/>
      <w:spacing w:lineRule="auto" w:line="240" w:before="120" w:after="0"/>
      <w:ind w:left="0" w:right="0" w:hanging="0"/>
      <w:jc w:val="right"/>
    </w:pPr>
    <w:rPr>
      <w:i/>
    </w:rPr>
  </w:style>
  <w:style w:type="paragraph" w:styleId="Style68">
    <w:name w:val="Источник последний абзац"/>
    <w:basedOn w:val="Style66"/>
    <w:qFormat/>
    <w:pPr>
      <w:spacing w:before="60" w:after="120"/>
    </w:pPr>
    <w:rPr/>
  </w:style>
  <w:style w:type="paragraph" w:styleId="Style69">
    <w:name w:val="Объект (рисунок"/>
    <w:basedOn w:val="Normal"/>
    <w:qFormat/>
    <w:pPr>
      <w:spacing w:lineRule="auto" w:line="240" w:before="60" w:after="120"/>
      <w:ind w:left="0" w:right="0" w:hanging="0"/>
      <w:jc w:val="center"/>
    </w:pPr>
    <w:rPr/>
  </w:style>
  <w:style w:type="paragraph" w:styleId="Style70">
    <w:name w:val="раздилитель сноски"/>
    <w:basedOn w:val="Normal"/>
    <w:next w:val="Style58"/>
    <w:qFormat/>
    <w:pPr>
      <w:spacing w:lineRule="auto" w:line="240" w:before="60" w:after="0"/>
      <w:ind w:left="0" w:right="0" w:hanging="0"/>
    </w:pPr>
    <w:rPr>
      <w:lang w:val="en-US"/>
    </w:rPr>
  </w:style>
  <w:style w:type="paragraph" w:styleId="Style71">
    <w:name w:val="Обычный (веб)"/>
    <w:basedOn w:val="Normal"/>
    <w:qFormat/>
    <w:pPr>
      <w:spacing w:lineRule="auto" w:line="240" w:before="60" w:after="0"/>
    </w:pPr>
    <w:rPr>
      <w:szCs w:val="24"/>
    </w:rPr>
  </w:style>
  <w:style w:type="paragraph" w:styleId="Style72">
    <w:name w:val="Перечень рисунков"/>
    <w:basedOn w:val="Normal"/>
    <w:next w:val="Normal"/>
    <w:qFormat/>
    <w:pPr>
      <w:spacing w:lineRule="auto" w:line="240" w:before="60" w:after="0"/>
    </w:pPr>
    <w:rPr/>
  </w:style>
  <w:style w:type="paragraph" w:styleId="TOCHeading">
    <w:name w:val="TOC Heading"/>
    <w:basedOn w:val="1"/>
    <w:next w:val="Normal"/>
    <w:qFormat/>
    <w:pPr>
      <w:keepLines/>
      <w:spacing w:lineRule="auto" w:line="256" w:before="240" w:after="0"/>
      <w:jc w:val="left"/>
      <w:outlineLvl w:val="9"/>
    </w:pPr>
    <w:rPr>
      <w:rFonts w:ascii="Calibri Light" w:hAnsi="Calibri Light" w:cs="Calibri Light"/>
      <w:color w:val="2E74B5"/>
      <w:kern w:val="0"/>
      <w:sz w:val="32"/>
      <w:szCs w:val="32"/>
    </w:rPr>
  </w:style>
  <w:style w:type="paragraph" w:styleId="Style73">
    <w:name w:val="Структурные элементы"/>
    <w:basedOn w:val="Normal"/>
    <w:qFormat/>
    <w:pPr>
      <w:widowControl w:val="false"/>
      <w:autoSpaceDE w:val="false"/>
      <w:spacing w:lineRule="auto" w:line="240"/>
      <w:ind w:left="0" w:right="0" w:hanging="0"/>
      <w:jc w:val="center"/>
    </w:pPr>
    <w:rPr>
      <w:sz w:val="24"/>
      <w:lang w:val="ru-RU"/>
    </w:rPr>
  </w:style>
  <w:style w:type="paragraph" w:styleId="14125">
    <w:name w:val="Обычный (веб) + 14 пт По ширине Первая строка:  125 см"/>
    <w:basedOn w:val="Style71"/>
    <w:qFormat/>
    <w:pPr>
      <w:spacing w:lineRule="auto" w:line="360" w:before="0" w:after="0"/>
    </w:pPr>
    <w:rPr>
      <w:szCs w:val="20"/>
    </w:rPr>
  </w:style>
  <w:style w:type="paragraph" w:styleId="Paragraph">
    <w:name w:val="paragraph"/>
    <w:basedOn w:val="Normal"/>
    <w:qFormat/>
    <w:pPr>
      <w:spacing w:lineRule="auto" w:line="240" w:before="280" w:after="280"/>
      <w:ind w:left="0" w:right="0" w:hanging="0"/>
      <w:jc w:val="left"/>
    </w:pPr>
    <w:rPr>
      <w:szCs w:val="24"/>
    </w:rPr>
  </w:style>
  <w:style w:type="paragraph" w:styleId="ConsPlusNormal1">
    <w:name w:val="ConsPlusNormal"/>
    <w:qFormat/>
    <w:pPr>
      <w:widowControl w:val="false"/>
      <w:kinsoku w:val="true"/>
      <w:overflowPunct w:val="true"/>
      <w:autoSpaceDE w:val="false"/>
      <w:bidi w:val="0"/>
      <w:ind w:left="0" w:right="0" w:firstLine="567"/>
      <w:jc w:val="both"/>
    </w:pPr>
    <w:rPr>
      <w:rFonts w:ascii="Times New Roman" w:hAnsi="Times New Roman" w:eastAsia="Times New Roman" w:cs="Times New Roman"/>
      <w:color w:val="auto"/>
      <w:sz w:val="24"/>
      <w:szCs w:val="20"/>
      <w:lang w:bidi="ar-SA" w:val="ru-RU" w:eastAsia="zh-CN"/>
    </w:rPr>
  </w:style>
  <w:style w:type="paragraph" w:styleId="Style74">
    <w:name w:val="Subtitle"/>
    <w:basedOn w:val="Normal"/>
    <w:next w:val="Normal"/>
    <w:qFormat/>
    <w:pPr>
      <w:keepNext w:val="true"/>
      <w:numPr>
        <w:ilvl w:val="0"/>
        <w:numId w:val="0"/>
      </w:numPr>
      <w:ind w:left="0" w:right="0" w:firstLine="567"/>
    </w:pPr>
    <w:rPr>
      <w:i/>
      <w:iCs/>
      <w:spacing w:val="15"/>
      <w:sz w:val="24"/>
      <w:szCs w:val="24"/>
      <w:lang w:val="ru-RU"/>
    </w:rPr>
  </w:style>
  <w:style w:type="paragraph" w:styleId="ConsPlusNonformat">
    <w:name w:val="ConsPlusNonformat"/>
    <w:qFormat/>
    <w:pPr>
      <w:widowControl w:val="fals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en-US" w:bidi="ar-SA" w:eastAsia="zh-CN"/>
    </w:rPr>
  </w:style>
  <w:style w:type="paragraph" w:styleId="Style75">
    <w:name w:val="Заголовок РАЗ"/>
    <w:basedOn w:val="Normal"/>
    <w:qFormat/>
    <w:pPr>
      <w:numPr>
        <w:ilvl w:val="0"/>
        <w:numId w:val="0"/>
      </w:numPr>
      <w:ind w:left="0" w:right="0" w:hanging="0"/>
      <w:jc w:val="center"/>
      <w:outlineLvl w:val="0"/>
    </w:pPr>
    <w:rPr>
      <w:b/>
      <w:caps/>
      <w:szCs w:val="24"/>
    </w:rPr>
  </w:style>
  <w:style w:type="paragraph" w:styleId="ConsPlusCell">
    <w:name w:val="ConsPlusCell"/>
    <w:qFormat/>
    <w:pPr>
      <w:widowControl w:val="fals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14">
    <w:name w:val="Сноска1"/>
    <w:basedOn w:val="Normal"/>
    <w:qFormat/>
    <w:pPr>
      <w:shd w:fill="FFFFFF" w:val="clear"/>
      <w:spacing w:lineRule="exact" w:line="240"/>
      <w:ind w:left="0" w:right="0" w:hanging="0"/>
    </w:pPr>
    <w:rPr>
      <w:b/>
      <w:sz w:val="17"/>
      <w:lang w:val="ru-RU"/>
    </w:rPr>
  </w:style>
  <w:style w:type="paragraph" w:styleId="611">
    <w:name w:val="Основной текст (6)1"/>
    <w:basedOn w:val="Normal"/>
    <w:qFormat/>
    <w:pPr>
      <w:shd w:fill="FFFFFF" w:val="clear"/>
      <w:spacing w:lineRule="atLeast" w:line="240"/>
      <w:ind w:left="0" w:right="0" w:hanging="0"/>
      <w:jc w:val="left"/>
    </w:pPr>
    <w:rPr>
      <w:sz w:val="19"/>
      <w:lang w:val="ru-RU"/>
    </w:rPr>
  </w:style>
  <w:style w:type="paragraph" w:styleId="76">
    <w:name w:val="Основной текст (7)"/>
    <w:basedOn w:val="Normal"/>
    <w:qFormat/>
    <w:pPr>
      <w:shd w:fill="FFFFFF" w:val="clear"/>
      <w:spacing w:lineRule="atLeast" w:line="240"/>
      <w:ind w:left="0" w:right="0" w:hanging="0"/>
      <w:jc w:val="left"/>
    </w:pPr>
    <w:rPr>
      <w:rFonts w:ascii="Sylfaen" w:hAnsi="Sylfaen" w:cs="Sylfaen"/>
      <w:sz w:val="8"/>
      <w:szCs w:val="8"/>
    </w:rPr>
  </w:style>
  <w:style w:type="paragraph" w:styleId="39">
    <w:name w:val="Сноска (3)"/>
    <w:basedOn w:val="Normal"/>
    <w:qFormat/>
    <w:pPr>
      <w:shd w:fill="FFFFFF" w:val="clear"/>
      <w:spacing w:lineRule="atLeast" w:line="240" w:before="180" w:after="0"/>
      <w:ind w:left="0" w:right="0" w:hanging="0"/>
      <w:jc w:val="left"/>
    </w:pPr>
    <w:rPr>
      <w:sz w:val="8"/>
      <w:lang w:val="ru-RU" w:eastAsia="ru-RU"/>
    </w:rPr>
  </w:style>
  <w:style w:type="paragraph" w:styleId="411">
    <w:name w:val="Сноска (4)1"/>
    <w:basedOn w:val="Normal"/>
    <w:qFormat/>
    <w:pPr>
      <w:shd w:fill="FFFFFF" w:val="clear"/>
      <w:spacing w:lineRule="atLeast" w:line="240"/>
      <w:ind w:left="0" w:right="0" w:hanging="0"/>
      <w:jc w:val="left"/>
    </w:pPr>
    <w:rPr>
      <w:rFonts w:ascii="Trebuchet MS" w:hAnsi="Trebuchet MS" w:cs="Trebuchet MS"/>
      <w:sz w:val="11"/>
      <w:lang w:val="ru-RU" w:eastAsia="ru-RU"/>
    </w:rPr>
  </w:style>
  <w:style w:type="paragraph" w:styleId="711">
    <w:name w:val="Основной текст (7)1"/>
    <w:basedOn w:val="Normal"/>
    <w:qFormat/>
    <w:pPr>
      <w:shd w:fill="FFFFFF" w:val="clear"/>
      <w:spacing w:lineRule="atLeast" w:line="240"/>
      <w:ind w:left="0" w:right="0" w:hanging="0"/>
      <w:jc w:val="left"/>
    </w:pPr>
    <w:rPr>
      <w:rFonts w:ascii="Trebuchet MS" w:hAnsi="Trebuchet MS" w:cs="Trebuchet MS"/>
      <w:sz w:val="11"/>
      <w:lang w:val="ru-RU"/>
    </w:rPr>
  </w:style>
  <w:style w:type="paragraph" w:styleId="123">
    <w:name w:val="Заголовок №1 (2)"/>
    <w:basedOn w:val="Normal"/>
    <w:qFormat/>
    <w:pPr>
      <w:numPr>
        <w:ilvl w:val="0"/>
        <w:numId w:val="0"/>
      </w:numPr>
      <w:shd w:fill="FFFFFF" w:val="clear"/>
      <w:spacing w:lineRule="exact" w:line="480"/>
      <w:ind w:left="0" w:right="0" w:hanging="0"/>
      <w:outlineLvl w:val="0"/>
    </w:pPr>
    <w:rPr>
      <w:lang w:val="ru-RU"/>
    </w:rPr>
  </w:style>
  <w:style w:type="paragraph" w:styleId="152">
    <w:name w:val="Основной текст (15)"/>
    <w:basedOn w:val="Normal"/>
    <w:qFormat/>
    <w:pPr>
      <w:shd w:fill="FFFFFF" w:val="clear"/>
      <w:spacing w:lineRule="atLeast" w:line="240"/>
      <w:ind w:left="0" w:right="0" w:hanging="0"/>
      <w:jc w:val="left"/>
    </w:pPr>
    <w:rPr>
      <w:i/>
      <w:sz w:val="8"/>
      <w:lang w:val="ru-RU" w:eastAsia="ru-RU"/>
    </w:rPr>
  </w:style>
  <w:style w:type="paragraph" w:styleId="171">
    <w:name w:val="Основной текст (17)"/>
    <w:basedOn w:val="Normal"/>
    <w:qFormat/>
    <w:pPr>
      <w:shd w:fill="FFFFFF" w:val="clear"/>
      <w:spacing w:lineRule="atLeast" w:line="240"/>
      <w:ind w:left="0" w:right="0" w:hanging="0"/>
      <w:jc w:val="left"/>
    </w:pPr>
    <w:rPr>
      <w:rFonts w:ascii="Lucida Sans Unicode" w:hAnsi="Lucida Sans Unicode" w:cs="Lucida Sans Unicode"/>
      <w:sz w:val="12"/>
      <w:lang w:val="ru-RU"/>
    </w:rPr>
  </w:style>
  <w:style w:type="paragraph" w:styleId="Style76">
    <w:name w:val="Титульный лист"/>
    <w:basedOn w:val="Normal"/>
    <w:qFormat/>
    <w:pPr>
      <w:spacing w:lineRule="auto" w:line="240" w:before="120" w:after="120"/>
      <w:ind w:left="0" w:right="0" w:hanging="0"/>
      <w:jc w:val="center"/>
    </w:pPr>
    <w:rPr>
      <w:szCs w:val="28"/>
    </w:rPr>
  </w:style>
  <w:style w:type="paragraph" w:styleId="54">
    <w:name w:val="Стиль5"/>
    <w:basedOn w:val="Normal"/>
    <w:qFormat/>
    <w:pPr>
      <w:spacing w:lineRule="auto" w:line="240"/>
      <w:ind w:left="0" w:right="0" w:firstLine="426"/>
      <w:jc w:val="center"/>
    </w:pPr>
    <w:rPr/>
  </w:style>
  <w:style w:type="paragraph" w:styleId="Style77">
    <w:name w:val="Body Text Indent"/>
    <w:basedOn w:val="Normal"/>
    <w:pPr>
      <w:spacing w:before="0" w:after="120"/>
      <w:ind w:left="283" w:right="0" w:firstLine="720"/>
    </w:pPr>
    <w:rPr>
      <w:rFonts w:eastAsia="MS Mincho;ＭＳ 明朝"/>
      <w:sz w:val="24"/>
      <w:lang w:val="ru-RU"/>
    </w:rPr>
  </w:style>
  <w:style w:type="paragraph" w:styleId="511">
    <w:name w:val="Основной текст (5)1"/>
    <w:basedOn w:val="Normal"/>
    <w:qFormat/>
    <w:pPr>
      <w:shd w:fill="FFFFFF" w:val="clear"/>
      <w:spacing w:lineRule="exact" w:line="202" w:before="0" w:after="240"/>
      <w:ind w:left="0" w:right="0" w:hanging="0"/>
    </w:pPr>
    <w:rPr>
      <w:sz w:val="20"/>
      <w:lang w:val="ru-RU"/>
    </w:rPr>
  </w:style>
  <w:style w:type="paragraph" w:styleId="218">
    <w:name w:val="Заголовок №21"/>
    <w:basedOn w:val="Normal"/>
    <w:qFormat/>
    <w:pPr>
      <w:numPr>
        <w:ilvl w:val="0"/>
        <w:numId w:val="0"/>
      </w:numPr>
      <w:shd w:fill="FFFFFF" w:val="clear"/>
      <w:spacing w:lineRule="exact" w:line="480" w:before="720" w:after="0"/>
      <w:ind w:left="0" w:right="0" w:hanging="0"/>
      <w:jc w:val="left"/>
      <w:outlineLvl w:val="1"/>
    </w:pPr>
    <w:rPr>
      <w:b/>
      <w:sz w:val="27"/>
      <w:lang w:val="ru-RU"/>
    </w:rPr>
  </w:style>
  <w:style w:type="paragraph" w:styleId="85">
    <w:name w:val="Основной текст (8)"/>
    <w:basedOn w:val="Normal"/>
    <w:qFormat/>
    <w:pPr>
      <w:shd w:fill="FFFFFF" w:val="clear"/>
      <w:spacing w:lineRule="atLeast" w:line="240"/>
      <w:ind w:left="0" w:right="0" w:hanging="0"/>
      <w:jc w:val="left"/>
    </w:pPr>
    <w:rPr>
      <w:rFonts w:ascii="Garamond" w:hAnsi="Garamond" w:cs="Garamond"/>
      <w:sz w:val="18"/>
      <w:lang w:val="ru-RU"/>
    </w:rPr>
  </w:style>
  <w:style w:type="paragraph" w:styleId="95">
    <w:name w:val="Основной текст (9)"/>
    <w:basedOn w:val="Normal"/>
    <w:qFormat/>
    <w:pPr>
      <w:shd w:fill="FFFFFF" w:val="clear"/>
      <w:spacing w:lineRule="atLeast" w:line="240"/>
      <w:ind w:left="0" w:right="0" w:hanging="0"/>
      <w:jc w:val="left"/>
    </w:pPr>
    <w:rPr>
      <w:i/>
      <w:sz w:val="20"/>
      <w:lang w:val="ru-RU"/>
    </w:rPr>
  </w:style>
  <w:style w:type="paragraph" w:styleId="101">
    <w:name w:val="Основной текст (10)"/>
    <w:basedOn w:val="Normal"/>
    <w:qFormat/>
    <w:pPr>
      <w:shd w:fill="FFFFFF" w:val="clear"/>
      <w:spacing w:lineRule="atLeast" w:line="240"/>
      <w:ind w:left="0" w:right="0" w:hanging="0"/>
      <w:jc w:val="left"/>
    </w:pPr>
    <w:rPr>
      <w:sz w:val="18"/>
      <w:lang w:val="ru-RU"/>
    </w:rPr>
  </w:style>
  <w:style w:type="paragraph" w:styleId="115">
    <w:name w:val="Основной текст (11)"/>
    <w:basedOn w:val="Normal"/>
    <w:qFormat/>
    <w:pPr>
      <w:shd w:fill="FFFFFF" w:val="clear"/>
      <w:spacing w:lineRule="atLeast" w:line="240"/>
      <w:ind w:left="0" w:right="0" w:hanging="0"/>
      <w:jc w:val="left"/>
    </w:pPr>
    <w:rPr>
      <w:b/>
      <w:sz w:val="17"/>
      <w:lang w:val="ru-RU"/>
    </w:rPr>
  </w:style>
  <w:style w:type="paragraph" w:styleId="132">
    <w:name w:val="Основной текст (13)"/>
    <w:basedOn w:val="Normal"/>
    <w:qFormat/>
    <w:pPr>
      <w:shd w:fill="FFFFFF" w:val="clear"/>
      <w:spacing w:lineRule="atLeast" w:line="240"/>
      <w:ind w:left="0" w:right="0" w:hanging="0"/>
      <w:jc w:val="left"/>
    </w:pPr>
    <w:rPr>
      <w:b/>
      <w:sz w:val="17"/>
      <w:lang w:val="ru-RU"/>
    </w:rPr>
  </w:style>
  <w:style w:type="paragraph" w:styleId="142">
    <w:name w:val="Основной текст (14)"/>
    <w:basedOn w:val="Normal"/>
    <w:qFormat/>
    <w:pPr>
      <w:shd w:fill="FFFFFF" w:val="clear"/>
      <w:spacing w:lineRule="atLeast" w:line="240"/>
      <w:ind w:left="0" w:right="0" w:hanging="0"/>
      <w:jc w:val="left"/>
    </w:pPr>
    <w:rPr>
      <w:sz w:val="18"/>
      <w:lang w:val="ru-RU"/>
    </w:rPr>
  </w:style>
  <w:style w:type="paragraph" w:styleId="1011">
    <w:name w:val="Основной текст (10)1"/>
    <w:basedOn w:val="Normal"/>
    <w:qFormat/>
    <w:pPr>
      <w:shd w:fill="FFFFFF" w:val="clear"/>
      <w:spacing w:lineRule="atLeast" w:line="240"/>
      <w:ind w:left="0" w:right="0" w:hanging="0"/>
      <w:jc w:val="left"/>
    </w:pPr>
    <w:rPr>
      <w:sz w:val="8"/>
      <w:szCs w:val="8"/>
    </w:rPr>
  </w:style>
  <w:style w:type="paragraph" w:styleId="Formattext">
    <w:name w:val="formattext"/>
    <w:basedOn w:val="Normal"/>
    <w:qFormat/>
    <w:pPr>
      <w:spacing w:lineRule="auto" w:line="240"/>
      <w:ind w:left="0" w:right="0" w:hanging="0"/>
      <w:jc w:val="left"/>
    </w:pPr>
    <w:rPr>
      <w:sz w:val="19"/>
      <w:szCs w:val="19"/>
    </w:rPr>
  </w:style>
  <w:style w:type="paragraph" w:styleId="Default">
    <w:name w:val="Default"/>
    <w:qFormat/>
    <w:pPr>
      <w:widowControl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ru-RU" w:bidi="ar-SA" w:eastAsia="zh-CN"/>
    </w:rPr>
  </w:style>
  <w:style w:type="paragraph" w:styleId="Texte">
    <w:name w:val="Texte"/>
    <w:basedOn w:val="Default"/>
    <w:next w:val="Default"/>
    <w:qFormat/>
    <w:pPr/>
    <w:rPr>
      <w:color w:val="000000"/>
    </w:rPr>
  </w:style>
  <w:style w:type="paragraph" w:styleId="Xl66">
    <w:name w:val="xl66"/>
    <w:basedOn w:val="Normal"/>
    <w:qFormat/>
    <w:pPr>
      <w:spacing w:lineRule="auto" w:line="240" w:before="280" w:after="280"/>
      <w:ind w:left="0" w:right="0" w:hanging="0"/>
      <w:jc w:val="left"/>
    </w:pPr>
    <w:rPr>
      <w:szCs w:val="24"/>
    </w:rPr>
  </w:style>
  <w:style w:type="paragraph" w:styleId="Xl67">
    <w:name w:val="xl67"/>
    <w:basedOn w:val="Normal"/>
    <w:qFormat/>
    <w:pPr>
      <w:spacing w:lineRule="auto" w:line="240" w:before="280" w:after="280"/>
      <w:ind w:left="0" w:right="0" w:hanging="0"/>
      <w:jc w:val="center"/>
    </w:pPr>
    <w:rPr>
      <w:szCs w:val="24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ind w:left="0" w:right="0" w:hanging="0"/>
      <w:jc w:val="left"/>
    </w:pPr>
    <w:rPr>
      <w:sz w:val="16"/>
      <w:szCs w:val="16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ind w:left="0" w:right="0" w:hanging="0"/>
      <w:jc w:val="center"/>
    </w:pPr>
    <w:rPr>
      <w:sz w:val="16"/>
      <w:szCs w:val="16"/>
    </w:rPr>
  </w:style>
  <w:style w:type="paragraph" w:styleId="116">
    <w:name w:val="Обычный1"/>
    <w:basedOn w:val="Normal"/>
    <w:qFormat/>
    <w:pPr>
      <w:ind w:left="0" w:right="0" w:firstLine="709"/>
    </w:pPr>
    <w:rPr>
      <w:szCs w:val="24"/>
    </w:rPr>
  </w:style>
  <w:style w:type="paragraph" w:styleId="Xl65">
    <w:name w:val="xl65"/>
    <w:basedOn w:val="Normal"/>
    <w:qFormat/>
    <w:pPr>
      <w:spacing w:lineRule="auto" w:line="240" w:before="280" w:after="280"/>
      <w:ind w:left="0" w:right="0" w:hanging="0"/>
      <w:jc w:val="left"/>
    </w:pPr>
    <w:rPr>
      <w:szCs w:val="24"/>
    </w:rPr>
  </w:style>
  <w:style w:type="paragraph" w:styleId="Xl68">
    <w:name w:val="xl68"/>
    <w:basedOn w:val="Normal"/>
    <w:qFormat/>
    <w:pPr>
      <w:spacing w:lineRule="auto" w:line="240" w:before="280" w:after="280"/>
      <w:ind w:left="0" w:right="0" w:hanging="0"/>
      <w:jc w:val="left"/>
    </w:pPr>
    <w:rPr>
      <w:szCs w:val="24"/>
    </w:rPr>
  </w:style>
  <w:style w:type="paragraph" w:styleId="Xl69">
    <w:name w:val="xl69"/>
    <w:basedOn w:val="Normal"/>
    <w:qFormat/>
    <w:pPr>
      <w:spacing w:lineRule="auto" w:line="240" w:before="280" w:after="280"/>
      <w:ind w:left="0" w:right="0" w:hanging="0"/>
      <w:jc w:val="center"/>
    </w:pPr>
    <w:rPr>
      <w:szCs w:val="24"/>
    </w:rPr>
  </w:style>
  <w:style w:type="paragraph" w:styleId="Xl70">
    <w:name w:val="xl70"/>
    <w:basedOn w:val="Normal"/>
    <w:qFormat/>
    <w:pPr>
      <w:pBdr>
        <w:right w:val="single" w:sz="4" w:space="0" w:color="000000"/>
      </w:pBdr>
      <w:spacing w:lineRule="auto" w:line="240" w:before="280" w:after="280"/>
      <w:ind w:left="0" w:right="0" w:hanging="0"/>
      <w:jc w:val="center"/>
    </w:pPr>
    <w:rPr>
      <w:szCs w:val="24"/>
    </w:rPr>
  </w:style>
  <w:style w:type="paragraph" w:styleId="Xl71">
    <w:name w:val="xl71"/>
    <w:basedOn w:val="Normal"/>
    <w:qFormat/>
    <w:pPr>
      <w:pBdr>
        <w:left w:val="single" w:sz="4" w:space="0" w:color="000000"/>
      </w:pBdr>
      <w:spacing w:lineRule="auto" w:line="240" w:before="280" w:after="280"/>
      <w:ind w:left="0" w:right="0" w:hanging="0"/>
      <w:jc w:val="center"/>
    </w:pPr>
    <w:rPr>
      <w:szCs w:val="24"/>
    </w:rPr>
  </w:style>
  <w:style w:type="paragraph" w:styleId="Xl72">
    <w:name w:val="xl72"/>
    <w:basedOn w:val="Normal"/>
    <w:qFormat/>
    <w:pPr>
      <w:spacing w:lineRule="auto" w:line="240" w:before="280" w:after="280"/>
      <w:ind w:left="0" w:right="0" w:hanging="0"/>
      <w:jc w:val="center"/>
    </w:pPr>
    <w:rPr>
      <w:szCs w:val="24"/>
    </w:rPr>
  </w:style>
  <w:style w:type="paragraph" w:styleId="NumberedParagraph">
    <w:name w:val="Numbered Paragraph"/>
    <w:basedOn w:val="Normal"/>
    <w:qFormat/>
    <w:pPr>
      <w:spacing w:lineRule="auto" w:line="240" w:before="0" w:after="240"/>
      <w:ind w:left="0" w:right="0" w:hanging="0"/>
      <w:jc w:val="left"/>
    </w:pPr>
    <w:rPr>
      <w:sz w:val="24"/>
      <w:szCs w:val="24"/>
      <w:lang w:val="en-AU"/>
    </w:rPr>
  </w:style>
  <w:style w:type="paragraph" w:styleId="143">
    <w:name w:val="Стиль Обычный (веб) + 14 пт По ширине"/>
    <w:basedOn w:val="Style71"/>
    <w:qFormat/>
    <w:pPr>
      <w:spacing w:before="280" w:after="280"/>
      <w:ind w:left="0" w:right="0" w:firstLine="709"/>
    </w:pPr>
    <w:rPr>
      <w:szCs w:val="20"/>
    </w:rPr>
  </w:style>
  <w:style w:type="paragraph" w:styleId="Style78">
    <w:name w:val="Текст"/>
    <w:basedOn w:val="Normal"/>
    <w:qFormat/>
    <w:pPr>
      <w:spacing w:lineRule="auto" w:line="240"/>
      <w:ind w:left="0" w:right="0" w:hanging="0"/>
      <w:jc w:val="left"/>
    </w:pPr>
    <w:rPr>
      <w:rFonts w:ascii="Calibri" w:hAnsi="Calibri" w:cs="Calibri"/>
      <w:sz w:val="21"/>
      <w:szCs w:val="21"/>
      <w:lang w:val="ru-RU"/>
    </w:rPr>
  </w:style>
  <w:style w:type="paragraph" w:styleId="117">
    <w:name w:val="Номер1"/>
    <w:basedOn w:val="Style46"/>
    <w:qFormat/>
    <w:pPr>
      <w:tabs>
        <w:tab w:val="clear" w:pos="284"/>
        <w:tab w:val="left" w:pos="360" w:leader="none"/>
      </w:tabs>
      <w:spacing w:lineRule="auto" w:line="240" w:before="20" w:after="20"/>
      <w:ind w:left="360" w:right="0" w:hanging="360"/>
    </w:pPr>
    <w:rPr>
      <w:sz w:val="22"/>
    </w:rPr>
  </w:style>
  <w:style w:type="paragraph" w:styleId="Pa11">
    <w:name w:val="Pa11"/>
    <w:basedOn w:val="Normal"/>
    <w:next w:val="Normal"/>
    <w:qFormat/>
    <w:pPr>
      <w:autoSpaceDE w:val="false"/>
      <w:spacing w:lineRule="atLeast" w:line="201"/>
      <w:ind w:left="0" w:right="0" w:hanging="0"/>
      <w:jc w:val="left"/>
    </w:pPr>
    <w:rPr>
      <w:rFonts w:ascii="Franklin Gothic Heavy" w:hAnsi="Franklin Gothic Heavy" w:cs="Franklin Gothic Heavy"/>
      <w:szCs w:val="24"/>
    </w:rPr>
  </w:style>
  <w:style w:type="paragraph" w:styleId="Pa9">
    <w:name w:val="Pa9"/>
    <w:basedOn w:val="Normal"/>
    <w:next w:val="Normal"/>
    <w:qFormat/>
    <w:pPr>
      <w:autoSpaceDE w:val="false"/>
      <w:spacing w:lineRule="atLeast" w:line="201"/>
      <w:ind w:left="0" w:right="0" w:hanging="0"/>
      <w:jc w:val="left"/>
    </w:pPr>
    <w:rPr>
      <w:rFonts w:ascii="Franklin Gothic Heavy" w:hAnsi="Franklin Gothic Heavy" w:cs="Franklin Gothic Heavy"/>
      <w:szCs w:val="24"/>
    </w:rPr>
  </w:style>
  <w:style w:type="paragraph" w:styleId="219">
    <w:name w:val="Основной текст с отступом 2"/>
    <w:basedOn w:val="Normal"/>
    <w:qFormat/>
    <w:pPr>
      <w:overflowPunct w:val="false"/>
      <w:autoSpaceDE w:val="false"/>
      <w:spacing w:lineRule="auto" w:line="480" w:before="0" w:after="120"/>
      <w:ind w:left="283" w:right="0" w:hanging="0"/>
      <w:jc w:val="left"/>
      <w:textAlignment w:val="baseline"/>
    </w:pPr>
    <w:rPr>
      <w:lang w:val="ru-RU"/>
    </w:rPr>
  </w:style>
  <w:style w:type="paragraph" w:styleId="Style79">
    <w:name w:val="Номер РИС_ТАБ Знак"/>
    <w:basedOn w:val="Normal"/>
    <w:qFormat/>
    <w:pPr>
      <w:keepNext w:val="true"/>
      <w:spacing w:lineRule="auto" w:line="240" w:before="60" w:after="0"/>
      <w:ind w:left="0" w:right="0" w:hanging="0"/>
      <w:jc w:val="right"/>
    </w:pPr>
    <w:rPr>
      <w:i/>
      <w:smallCaps/>
      <w:sz w:val="20"/>
      <w:lang w:val="ru-RU"/>
    </w:rPr>
  </w:style>
  <w:style w:type="paragraph" w:styleId="Style80">
    <w:name w:val="Преамбула"/>
    <w:qFormat/>
    <w:pPr>
      <w:widowControl w:val="fals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310">
    <w:name w:val="Основной текст с отступом 3"/>
    <w:basedOn w:val="Normal"/>
    <w:qFormat/>
    <w:pPr>
      <w:overflowPunct w:val="false"/>
      <w:autoSpaceDE w:val="false"/>
      <w:spacing w:lineRule="auto" w:line="240" w:before="0" w:after="120"/>
      <w:ind w:left="283" w:right="0" w:hanging="0"/>
      <w:jc w:val="left"/>
      <w:textAlignment w:val="baseline"/>
    </w:pPr>
    <w:rPr>
      <w:sz w:val="16"/>
      <w:szCs w:val="16"/>
      <w:lang w:val="ru-RU"/>
    </w:rPr>
  </w:style>
  <w:style w:type="paragraph" w:styleId="Pa5">
    <w:name w:val="Pa5"/>
    <w:basedOn w:val="Normal"/>
    <w:next w:val="Normal"/>
    <w:qFormat/>
    <w:pPr>
      <w:autoSpaceDE w:val="false"/>
      <w:spacing w:lineRule="atLeast" w:line="161"/>
      <w:ind w:left="0" w:right="0" w:hanging="0"/>
      <w:jc w:val="left"/>
    </w:pPr>
    <w:rPr>
      <w:rFonts w:ascii="Franklin Gothic Book" w:hAnsi="Franklin Gothic Book" w:cs="Franklin Gothic Book"/>
      <w:szCs w:val="24"/>
    </w:rPr>
  </w:style>
  <w:style w:type="paragraph" w:styleId="Pa8">
    <w:name w:val="Pa8"/>
    <w:basedOn w:val="Normal"/>
    <w:next w:val="Normal"/>
    <w:qFormat/>
    <w:pPr>
      <w:autoSpaceDE w:val="false"/>
      <w:spacing w:lineRule="atLeast" w:line="201"/>
      <w:ind w:left="0" w:right="0" w:hanging="0"/>
      <w:jc w:val="left"/>
    </w:pPr>
    <w:rPr>
      <w:rFonts w:ascii="Franklin Gothic Book" w:hAnsi="Franklin Gothic Book" w:cs="Franklin Gothic Book"/>
      <w:szCs w:val="24"/>
    </w:rPr>
  </w:style>
  <w:style w:type="paragraph" w:styleId="Pa4">
    <w:name w:val="Pa4"/>
    <w:basedOn w:val="Normal"/>
    <w:next w:val="Normal"/>
    <w:qFormat/>
    <w:pPr>
      <w:autoSpaceDE w:val="false"/>
      <w:spacing w:lineRule="atLeast" w:line="201"/>
      <w:ind w:left="0" w:right="0" w:hanging="0"/>
      <w:jc w:val="left"/>
    </w:pPr>
    <w:rPr>
      <w:rFonts w:ascii="Franklin Gothic Book" w:hAnsi="Franklin Gothic Book" w:cs="Franklin Gothic Book"/>
      <w:szCs w:val="24"/>
    </w:rPr>
  </w:style>
  <w:style w:type="paragraph" w:styleId="Style81">
    <w:name w:val="Номер РИС_ТАБ"/>
    <w:basedOn w:val="Normal"/>
    <w:next w:val="Style54"/>
    <w:qFormat/>
    <w:pPr>
      <w:keepNext w:val="true"/>
      <w:spacing w:lineRule="auto" w:line="240"/>
      <w:ind w:left="0" w:right="0" w:hanging="0"/>
      <w:jc w:val="left"/>
    </w:pPr>
    <w:rPr>
      <w:i/>
      <w:smallCaps/>
    </w:rPr>
  </w:style>
  <w:style w:type="paragraph" w:styleId="313">
    <w:name w:val="Основной текст 3"/>
    <w:basedOn w:val="Normal"/>
    <w:qFormat/>
    <w:pPr>
      <w:spacing w:lineRule="auto" w:line="240" w:before="0" w:after="120"/>
    </w:pPr>
    <w:rPr>
      <w:sz w:val="16"/>
      <w:szCs w:val="16"/>
      <w:lang w:val="ru-RU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1518">
    <w:name w:val="Стиль 15 пт Междустр.интервал:  точно 18 пт"/>
    <w:basedOn w:val="Normal"/>
    <w:qFormat/>
    <w:pPr>
      <w:spacing w:lineRule="exact" w:line="360"/>
    </w:pPr>
    <w:rPr>
      <w:sz w:val="30"/>
    </w:rPr>
  </w:style>
  <w:style w:type="paragraph" w:styleId="220">
    <w:name w:val="Основной текст 2"/>
    <w:basedOn w:val="Normal"/>
    <w:qFormat/>
    <w:pPr>
      <w:spacing w:lineRule="auto" w:line="240"/>
      <w:ind w:left="0" w:right="0" w:hanging="0"/>
    </w:pPr>
    <w:rPr>
      <w:szCs w:val="28"/>
      <w:lang w:val="ru-RU"/>
    </w:rPr>
  </w:style>
  <w:style w:type="paragraph" w:styleId="2110">
    <w:name w:val="Основной текст 21"/>
    <w:basedOn w:val="Normal"/>
    <w:qFormat/>
    <w:pPr>
      <w:widowControl w:val="false"/>
      <w:spacing w:lineRule="auto" w:line="240"/>
      <w:ind w:left="0" w:right="0" w:firstLine="709"/>
    </w:pPr>
    <w:rPr>
      <w:szCs w:val="24"/>
    </w:rPr>
  </w:style>
  <w:style w:type="paragraph" w:styleId="ConsNormal">
    <w:name w:val="ConsNormal"/>
    <w:qFormat/>
    <w:pPr>
      <w:widowControl w:val="false"/>
      <w:kinsoku w:val="true"/>
      <w:overflowPunct w:val="true"/>
      <w:autoSpaceDE w:val="tru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Nonformat">
    <w:name w:val="ConsNonformat"/>
    <w:qFormat/>
    <w:pPr>
      <w:widowControl w:val="false"/>
      <w:kinsoku w:val="true"/>
      <w:overflowPunct w:val="true"/>
      <w:autoSpaceDE w:val="tru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314">
    <w:name w:val="Основной текст с отступом 31"/>
    <w:basedOn w:val="Normal"/>
    <w:qFormat/>
    <w:pPr/>
    <w:rPr>
      <w:szCs w:val="28"/>
    </w:rPr>
  </w:style>
  <w:style w:type="paragraph" w:styleId="118">
    <w:name w:val="Знак1"/>
    <w:basedOn w:val="Normal"/>
    <w:qFormat/>
    <w:pPr>
      <w:spacing w:lineRule="auto" w:line="240" w:before="280" w:after="280"/>
      <w:ind w:left="0" w:right="0" w:hanging="0"/>
      <w:jc w:val="left"/>
    </w:pPr>
    <w:rPr>
      <w:color w:val="000000"/>
      <w:szCs w:val="24"/>
      <w:lang w:val="en-US"/>
    </w:rPr>
  </w:style>
  <w:style w:type="paragraph" w:styleId="Author1">
    <w:name w:val="author1"/>
    <w:basedOn w:val="Normal"/>
    <w:qFormat/>
    <w:pPr>
      <w:spacing w:lineRule="auto" w:line="240" w:before="240" w:after="0"/>
      <w:ind w:left="0" w:right="0" w:hanging="0"/>
      <w:jc w:val="left"/>
    </w:pPr>
    <w:rPr>
      <w:b/>
      <w:bCs/>
      <w:szCs w:val="24"/>
    </w:rPr>
  </w:style>
  <w:style w:type="paragraph" w:styleId="Postmetadata1">
    <w:name w:val="postmetadata1"/>
    <w:basedOn w:val="Normal"/>
    <w:qFormat/>
    <w:pPr>
      <w:spacing w:lineRule="auto" w:line="240"/>
      <w:ind w:left="0" w:right="0" w:hanging="0"/>
      <w:jc w:val="left"/>
    </w:pPr>
    <w:rPr>
      <w:color w:val="999999"/>
      <w:szCs w:val="24"/>
    </w:rPr>
  </w:style>
  <w:style w:type="paragraph" w:styleId="FR1">
    <w:name w:val="FR1"/>
    <w:qFormat/>
    <w:pPr>
      <w:widowControl w:val="false"/>
      <w:kinsoku w:val="true"/>
      <w:overflowPunct w:val="true"/>
      <w:autoSpaceDE w:val="true"/>
      <w:bidi w:val="0"/>
      <w:spacing w:before="40" w:after="0"/>
    </w:pPr>
    <w:rPr>
      <w:rFonts w:ascii="Times New Roman" w:hAnsi="Times New Roman" w:eastAsia="Times New Roman" w:cs="Times New Roman"/>
      <w:color w:val="auto"/>
      <w:sz w:val="18"/>
      <w:szCs w:val="18"/>
      <w:lang w:val="ru-RU" w:bidi="ar-SA" w:eastAsia="zh-CN"/>
    </w:rPr>
  </w:style>
  <w:style w:type="paragraph" w:styleId="Style710">
    <w:name w:val="Style7"/>
    <w:basedOn w:val="Normal"/>
    <w:qFormat/>
    <w:pPr>
      <w:widowControl w:val="false"/>
      <w:autoSpaceDE w:val="false"/>
      <w:spacing w:lineRule="exact" w:line="429"/>
      <w:ind w:left="0" w:right="0" w:firstLine="682"/>
    </w:pPr>
    <w:rPr>
      <w:szCs w:val="24"/>
    </w:rPr>
  </w:style>
  <w:style w:type="paragraph" w:styleId="119">
    <w:name w:val="Абзац списка1"/>
    <w:basedOn w:val="Normal"/>
    <w:qFormat/>
    <w:pPr>
      <w:spacing w:lineRule="auto" w:line="240"/>
      <w:ind w:left="720" w:right="0" w:hanging="0"/>
      <w:jc w:val="left"/>
    </w:pPr>
    <w:rPr>
      <w:rFonts w:ascii="Calibri" w:hAnsi="Calibri" w:cs="Calibri"/>
      <w:szCs w:val="24"/>
      <w:lang w:val="en-US"/>
    </w:rPr>
  </w:style>
  <w:style w:type="paragraph" w:styleId="222">
    <w:name w:val="Абзац списка2"/>
    <w:basedOn w:val="Normal"/>
    <w:qFormat/>
    <w:pPr>
      <w:spacing w:lineRule="auto" w:line="240"/>
      <w:ind w:left="720" w:right="0" w:hanging="0"/>
      <w:jc w:val="left"/>
    </w:pPr>
    <w:rPr>
      <w:rFonts w:ascii="Calibri" w:hAnsi="Calibri" w:cs="Calibri"/>
      <w:szCs w:val="24"/>
      <w:lang w:val="en-US"/>
    </w:rPr>
  </w:style>
  <w:style w:type="paragraph" w:styleId="315">
    <w:name w:val="Абзац списка3"/>
    <w:basedOn w:val="Normal"/>
    <w:qFormat/>
    <w:pPr>
      <w:spacing w:lineRule="auto" w:line="240"/>
      <w:ind w:left="720" w:right="0" w:hanging="0"/>
      <w:jc w:val="left"/>
    </w:pPr>
    <w:rPr>
      <w:rFonts w:ascii="Calibri" w:hAnsi="Calibri" w:cs="Calibri"/>
      <w:szCs w:val="24"/>
      <w:lang w:val="en-US"/>
    </w:rPr>
  </w:style>
  <w:style w:type="paragraph" w:styleId="Tableheading">
    <w:name w:val="table_heading"/>
    <w:basedOn w:val="Normal"/>
    <w:qFormat/>
    <w:pPr>
      <w:spacing w:lineRule="auto" w:line="240" w:before="280" w:after="280"/>
      <w:ind w:left="0" w:right="0" w:hanging="0"/>
      <w:jc w:val="left"/>
    </w:pPr>
    <w:rPr>
      <w:szCs w:val="24"/>
    </w:rPr>
  </w:style>
  <w:style w:type="paragraph" w:styleId="Tablegraphic">
    <w:name w:val="table_graphic"/>
    <w:basedOn w:val="Normal"/>
    <w:qFormat/>
    <w:pPr>
      <w:spacing w:lineRule="auto" w:line="240" w:before="280" w:after="280"/>
      <w:ind w:left="0" w:right="0" w:hanging="0"/>
      <w:jc w:val="left"/>
    </w:pPr>
    <w:rPr>
      <w:szCs w:val="24"/>
    </w:rPr>
  </w:style>
  <w:style w:type="paragraph" w:styleId="Boxheading">
    <w:name w:val="boxheading"/>
    <w:basedOn w:val="Normal"/>
    <w:qFormat/>
    <w:pPr>
      <w:spacing w:lineRule="auto" w:line="240" w:before="280" w:after="280"/>
      <w:ind w:left="0" w:right="0" w:hanging="0"/>
      <w:jc w:val="left"/>
    </w:pPr>
    <w:rPr>
      <w:szCs w:val="24"/>
    </w:rPr>
  </w:style>
  <w:style w:type="paragraph" w:styleId="Charttablefootnote">
    <w:name w:val="chart_table_footnote"/>
    <w:basedOn w:val="Normal"/>
    <w:qFormat/>
    <w:pPr>
      <w:spacing w:lineRule="auto" w:line="240" w:before="280" w:after="280"/>
      <w:ind w:left="0" w:right="0" w:hanging="0"/>
      <w:jc w:val="left"/>
    </w:pPr>
    <w:rPr>
      <w:szCs w:val="24"/>
    </w:rPr>
  </w:style>
  <w:style w:type="paragraph" w:styleId="S1">
    <w:name w:val="s_1"/>
    <w:basedOn w:val="Normal"/>
    <w:qFormat/>
    <w:pPr>
      <w:spacing w:lineRule="auto" w:line="240" w:before="280" w:after="280"/>
      <w:ind w:left="0" w:right="0" w:hanging="0"/>
      <w:jc w:val="left"/>
    </w:pPr>
    <w:rPr>
      <w:szCs w:val="24"/>
    </w:rPr>
  </w:style>
  <w:style w:type="paragraph" w:styleId="Style82">
    <w:name w:val="Прижатый влево"/>
    <w:basedOn w:val="Normal"/>
    <w:next w:val="Normal"/>
    <w:qFormat/>
    <w:pPr>
      <w:autoSpaceDE w:val="false"/>
      <w:spacing w:lineRule="auto" w:line="240"/>
      <w:ind w:left="0" w:right="0" w:hanging="0"/>
      <w:jc w:val="left"/>
    </w:pPr>
    <w:rPr>
      <w:rFonts w:ascii="Arial" w:hAnsi="Arial" w:cs="Arial"/>
      <w:szCs w:val="24"/>
    </w:rPr>
  </w:style>
  <w:style w:type="paragraph" w:styleId="Post-metapost-link">
    <w:name w:val="post-meta post-link"/>
    <w:basedOn w:val="Normal"/>
    <w:qFormat/>
    <w:pPr>
      <w:spacing w:lineRule="auto" w:line="240" w:before="280" w:after="280"/>
      <w:ind w:left="0" w:right="0" w:hanging="0"/>
      <w:jc w:val="left"/>
    </w:pPr>
    <w:rPr>
      <w:szCs w:val="24"/>
    </w:rPr>
  </w:style>
  <w:style w:type="paragraph" w:styleId="Lvl4">
    <w:name w:val="lvl4"/>
    <w:basedOn w:val="Normal"/>
    <w:qFormat/>
    <w:pPr>
      <w:spacing w:lineRule="auto" w:line="240" w:before="280" w:after="280"/>
      <w:ind w:left="0" w:right="0" w:hanging="0"/>
      <w:jc w:val="left"/>
    </w:pPr>
    <w:rPr>
      <w:szCs w:val="24"/>
    </w:rPr>
  </w:style>
  <w:style w:type="paragraph" w:styleId="Uppertitle">
    <w:name w:val="uppertitle"/>
    <w:basedOn w:val="Normal"/>
    <w:qFormat/>
    <w:pPr>
      <w:spacing w:lineRule="auto" w:line="240" w:before="280" w:after="280"/>
      <w:ind w:left="0" w:right="0" w:hanging="0"/>
      <w:jc w:val="left"/>
    </w:pPr>
    <w:rPr>
      <w:szCs w:val="24"/>
    </w:rPr>
  </w:style>
  <w:style w:type="paragraph" w:styleId="Style83">
    <w:name w:val="Знак Знак Знак Знак Знак Знак Знак Знак Знак Знак Знак Знак Знак Знак Знак Знак"/>
    <w:basedOn w:val="Normal"/>
    <w:qFormat/>
    <w:pPr>
      <w:spacing w:lineRule="exact" w:line="240" w:before="0" w:after="160"/>
      <w:ind w:left="0" w:right="0" w:hanging="0"/>
      <w:jc w:val="left"/>
    </w:pPr>
    <w:rPr>
      <w:rFonts w:ascii="Verdana" w:hAnsi="Verdana" w:cs="Verdana"/>
      <w:sz w:val="20"/>
      <w:lang w:val="en-US"/>
    </w:rPr>
  </w:style>
  <w:style w:type="paragraph" w:styleId="Style84">
    <w:name w:val="Вставка"/>
    <w:basedOn w:val="Normal"/>
    <w:qFormat/>
    <w:pPr>
      <w:keepNext w:val="true"/>
      <w:autoSpaceDE w:val="false"/>
      <w:ind w:left="0" w:right="0" w:firstLine="709"/>
    </w:pPr>
    <w:rPr>
      <w:iCs/>
      <w:color w:val="000000"/>
      <w:szCs w:val="24"/>
    </w:rPr>
  </w:style>
  <w:style w:type="paragraph" w:styleId="Style85">
    <w:name w:val="Обычный с буллитом"/>
    <w:basedOn w:val="Normal"/>
    <w:qFormat/>
    <w:pPr>
      <w:keepNext w:val="true"/>
      <w:numPr>
        <w:ilvl w:val="0"/>
        <w:numId w:val="6"/>
      </w:numPr>
      <w:autoSpaceDE w:val="false"/>
      <w:jc w:val="left"/>
    </w:pPr>
    <w:rPr>
      <w:szCs w:val="22"/>
      <w:lang w:val="en-US"/>
    </w:rPr>
  </w:style>
  <w:style w:type="paragraph" w:styleId="Style86">
    <w:name w:val="Нумерованный Список"/>
    <w:basedOn w:val="Normal"/>
    <w:qFormat/>
    <w:pPr>
      <w:spacing w:lineRule="auto" w:line="240" w:before="120" w:after="120"/>
      <w:ind w:left="0" w:right="0" w:hanging="0"/>
    </w:pPr>
    <w:rPr>
      <w:szCs w:val="24"/>
    </w:rPr>
  </w:style>
  <w:style w:type="paragraph" w:styleId="Normtext">
    <w:name w:val="normtext"/>
    <w:basedOn w:val="Normal"/>
    <w:qFormat/>
    <w:pPr>
      <w:spacing w:lineRule="auto" w:line="240" w:before="280" w:after="280"/>
      <w:ind w:left="0" w:right="0" w:hanging="0"/>
      <w:jc w:val="left"/>
    </w:pPr>
    <w:rPr>
      <w:rFonts w:ascii="Arial" w:hAnsi="Arial" w:cs="Arial"/>
      <w:color w:val="000000"/>
      <w:sz w:val="20"/>
    </w:rPr>
  </w:style>
  <w:style w:type="paragraph" w:styleId="Normtitle">
    <w:name w:val="normtitle"/>
    <w:basedOn w:val="Normal"/>
    <w:qFormat/>
    <w:pPr>
      <w:spacing w:lineRule="auto" w:line="240" w:before="280" w:after="280"/>
      <w:ind w:left="0" w:right="0" w:hanging="0"/>
      <w:jc w:val="left"/>
    </w:pPr>
    <w:rPr>
      <w:rFonts w:ascii="Arial" w:hAnsi="Arial" w:cs="Arial"/>
      <w:color w:val="000000"/>
      <w:sz w:val="20"/>
    </w:rPr>
  </w:style>
  <w:style w:type="paragraph" w:styleId="Normtitlec">
    <w:name w:val="normtitlec"/>
    <w:basedOn w:val="Normal"/>
    <w:qFormat/>
    <w:pPr>
      <w:spacing w:lineRule="auto" w:line="240" w:before="280" w:after="280"/>
      <w:ind w:left="0" w:right="0" w:hanging="0"/>
      <w:jc w:val="center"/>
    </w:pPr>
    <w:rPr>
      <w:rFonts w:ascii="Arial" w:hAnsi="Arial" w:cs="Arial"/>
      <w:b/>
      <w:bCs/>
      <w:color w:val="000000"/>
      <w:sz w:val="20"/>
    </w:rPr>
  </w:style>
  <w:style w:type="paragraph" w:styleId="Pa0">
    <w:name w:val="Pa0"/>
    <w:basedOn w:val="Default"/>
    <w:next w:val="Default"/>
    <w:qFormat/>
    <w:pPr>
      <w:spacing w:lineRule="atLeast" w:line="241"/>
    </w:pPr>
    <w:rPr>
      <w:rFonts w:ascii="Hoefler Txt;Times New Roman" w:hAnsi="Hoefler Txt;Times New Roman" w:cs="Hoefler Txt;Times New Roman"/>
      <w:color w:val="000000"/>
    </w:rPr>
  </w:style>
  <w:style w:type="paragraph" w:styleId="Pa6">
    <w:name w:val="Pa6"/>
    <w:basedOn w:val="Default"/>
    <w:next w:val="Default"/>
    <w:qFormat/>
    <w:pPr>
      <w:spacing w:lineRule="atLeast" w:line="221"/>
    </w:pPr>
    <w:rPr>
      <w:rFonts w:ascii="Humanist 77 7 BT;Arial" w:hAnsi="Humanist 77 7 BT;Arial" w:cs="Humanist 77 7 BT;Arial"/>
      <w:color w:val="000000"/>
    </w:rPr>
  </w:style>
  <w:style w:type="paragraph" w:styleId="Pa1">
    <w:name w:val="Pa1"/>
    <w:basedOn w:val="Default"/>
    <w:next w:val="Default"/>
    <w:qFormat/>
    <w:pPr>
      <w:spacing w:lineRule="atLeast" w:line="201"/>
    </w:pPr>
    <w:rPr>
      <w:color w:val="000000"/>
    </w:rPr>
  </w:style>
  <w:style w:type="paragraph" w:styleId="Pa2">
    <w:name w:val="Pa2"/>
    <w:basedOn w:val="Default"/>
    <w:next w:val="Default"/>
    <w:qFormat/>
    <w:pPr>
      <w:spacing w:lineRule="atLeast" w:line="201"/>
    </w:pPr>
    <w:rPr>
      <w:color w:val="000000"/>
    </w:rPr>
  </w:style>
  <w:style w:type="paragraph" w:styleId="Pa16">
    <w:name w:val="Pa16"/>
    <w:basedOn w:val="Default"/>
    <w:next w:val="Default"/>
    <w:qFormat/>
    <w:pPr>
      <w:spacing w:lineRule="atLeast" w:line="201"/>
    </w:pPr>
    <w:rPr>
      <w:color w:val="000000"/>
    </w:rPr>
  </w:style>
  <w:style w:type="paragraph" w:styleId="Style87">
    <w:name w:val="Вставка с буллитом"/>
    <w:basedOn w:val="Normal"/>
    <w:qFormat/>
    <w:pPr>
      <w:keepNext w:val="true"/>
      <w:tabs>
        <w:tab w:val="clear" w:pos="284"/>
        <w:tab w:val="left" w:pos="1276" w:leader="none"/>
      </w:tabs>
      <w:ind w:left="1134" w:right="0" w:hanging="0"/>
    </w:pPr>
    <w:rPr>
      <w:szCs w:val="28"/>
    </w:rPr>
  </w:style>
  <w:style w:type="paragraph" w:styleId="S34">
    <w:name w:val="s_34"/>
    <w:basedOn w:val="Normal"/>
    <w:qFormat/>
    <w:pPr>
      <w:spacing w:lineRule="auto" w:line="240"/>
      <w:ind w:left="0" w:right="0" w:hanging="0"/>
      <w:jc w:val="center"/>
    </w:pPr>
    <w:rPr>
      <w:b/>
      <w:bCs/>
      <w:color w:val="000080"/>
      <w:sz w:val="21"/>
      <w:szCs w:val="21"/>
    </w:rPr>
  </w:style>
  <w:style w:type="paragraph" w:styleId="S94">
    <w:name w:val="s_94"/>
    <w:basedOn w:val="Normal"/>
    <w:qFormat/>
    <w:pPr>
      <w:spacing w:lineRule="auto" w:line="240"/>
      <w:ind w:left="0" w:right="0" w:hanging="0"/>
      <w:jc w:val="left"/>
    </w:pPr>
    <w:rPr>
      <w:i/>
      <w:iCs/>
      <w:color w:val="800080"/>
      <w:szCs w:val="24"/>
    </w:rPr>
  </w:style>
  <w:style w:type="paragraph" w:styleId="S222">
    <w:name w:val="s_222"/>
    <w:basedOn w:val="Normal"/>
    <w:qFormat/>
    <w:pPr>
      <w:spacing w:lineRule="auto" w:line="240"/>
      <w:ind w:left="0" w:right="0" w:hanging="0"/>
      <w:jc w:val="left"/>
    </w:pPr>
    <w:rPr>
      <w:i/>
      <w:iCs/>
      <w:color w:val="800080"/>
      <w:szCs w:val="24"/>
    </w:rPr>
  </w:style>
  <w:style w:type="paragraph" w:styleId="S153">
    <w:name w:val="s_153"/>
    <w:basedOn w:val="Normal"/>
    <w:qFormat/>
    <w:pPr>
      <w:spacing w:lineRule="auto" w:line="240"/>
      <w:ind w:left="825" w:right="0" w:hanging="0"/>
      <w:jc w:val="left"/>
    </w:pPr>
    <w:rPr>
      <w:szCs w:val="24"/>
    </w:rPr>
  </w:style>
  <w:style w:type="paragraph" w:styleId="S13">
    <w:name w:val="s_13"/>
    <w:basedOn w:val="Normal"/>
    <w:qFormat/>
    <w:pPr>
      <w:spacing w:lineRule="auto" w:line="240"/>
      <w:jc w:val="left"/>
    </w:pPr>
    <w:rPr>
      <w:szCs w:val="24"/>
    </w:rPr>
  </w:style>
  <w:style w:type="paragraph" w:styleId="S252">
    <w:name w:val="s_252"/>
    <w:basedOn w:val="Normal"/>
    <w:qFormat/>
    <w:pPr>
      <w:spacing w:lineRule="auto" w:line="240"/>
      <w:ind w:left="0" w:right="0" w:hanging="0"/>
      <w:jc w:val="left"/>
    </w:pPr>
    <w:rPr>
      <w:szCs w:val="24"/>
    </w:rPr>
  </w:style>
  <w:style w:type="paragraph" w:styleId="Entry-meta">
    <w:name w:val="entry-meta"/>
    <w:basedOn w:val="Normal"/>
    <w:qFormat/>
    <w:pPr>
      <w:spacing w:lineRule="auto" w:line="240" w:before="280" w:after="210"/>
      <w:ind w:left="0" w:right="0" w:hanging="0"/>
      <w:jc w:val="left"/>
    </w:pPr>
    <w:rPr>
      <w:color w:val="717171"/>
      <w:sz w:val="17"/>
      <w:szCs w:val="17"/>
    </w:rPr>
  </w:style>
  <w:style w:type="paragraph" w:styleId="Style88">
    <w:name w:val="ФТ_Основной текст"/>
    <w:basedOn w:val="Normal"/>
    <w:qFormat/>
    <w:pPr>
      <w:suppressAutoHyphens w:val="true"/>
      <w:spacing w:lineRule="auto" w:line="324"/>
      <w:ind w:left="0" w:right="-2" w:firstLine="709"/>
    </w:pPr>
    <w:rPr/>
  </w:style>
  <w:style w:type="paragraph" w:styleId="Style89">
    <w:name w:val="Вассо абзац"/>
    <w:basedOn w:val="Normal"/>
    <w:qFormat/>
    <w:pPr>
      <w:ind w:left="0" w:right="0" w:firstLine="709"/>
    </w:pPr>
    <w:rPr>
      <w:sz w:val="24"/>
      <w:lang w:val="ru-RU"/>
    </w:rPr>
  </w:style>
  <w:style w:type="paragraph" w:styleId="Skiplink">
    <w:name w:val="skiplink"/>
    <w:basedOn w:val="Normal"/>
    <w:qFormat/>
    <w:pPr>
      <w:spacing w:lineRule="auto" w:line="240" w:before="280" w:after="280"/>
      <w:ind w:left="0" w:right="0" w:hanging="0"/>
      <w:jc w:val="left"/>
    </w:pPr>
    <w:rPr>
      <w:szCs w:val="24"/>
    </w:rPr>
  </w:style>
  <w:style w:type="paragraph" w:styleId="Pa18">
    <w:name w:val="Pa18"/>
    <w:basedOn w:val="Normal"/>
    <w:next w:val="Normal"/>
    <w:qFormat/>
    <w:pPr>
      <w:autoSpaceDE w:val="false"/>
      <w:spacing w:lineRule="atLeast" w:line="181"/>
      <w:ind w:left="0" w:right="0" w:hanging="0"/>
      <w:jc w:val="left"/>
    </w:pPr>
    <w:rPr>
      <w:rFonts w:ascii="DIN;Arial" w:hAnsi="DIN;Arial" w:cs="DIN;Arial"/>
      <w:szCs w:val="24"/>
    </w:rPr>
  </w:style>
  <w:style w:type="paragraph" w:styleId="223">
    <w:name w:val="Основной текст2"/>
    <w:basedOn w:val="Normal"/>
    <w:qFormat/>
    <w:pPr>
      <w:widowControl w:val="false"/>
      <w:shd w:fill="FFFFFF" w:val="clear"/>
      <w:spacing w:lineRule="exact" w:line="322"/>
      <w:ind w:left="0" w:right="0" w:hanging="1740"/>
      <w:jc w:val="left"/>
    </w:pPr>
    <w:rPr>
      <w:sz w:val="26"/>
      <w:szCs w:val="26"/>
      <w:lang w:val="ru-RU"/>
    </w:rPr>
  </w:style>
  <w:style w:type="paragraph" w:styleId="Style90">
    <w:name w:val="Схема документа"/>
    <w:basedOn w:val="Normal"/>
    <w:qFormat/>
    <w:pPr>
      <w:spacing w:lineRule="auto" w:line="240"/>
      <w:ind w:left="0" w:right="0" w:hanging="0"/>
      <w:jc w:val="left"/>
    </w:pPr>
    <w:rPr>
      <w:rFonts w:ascii="Lucida Grande CY" w:hAnsi="Lucida Grande CY" w:cs="Lucida Grande CY"/>
      <w:sz w:val="24"/>
      <w:szCs w:val="24"/>
      <w:lang w:val="ru-RU"/>
    </w:rPr>
  </w:style>
  <w:style w:type="paragraph" w:styleId="DBRetraitcorpsdetexte">
    <w:name w:val="DB Retrait corps de texte"/>
    <w:basedOn w:val="Normal"/>
    <w:qFormat/>
    <w:pPr>
      <w:keepLines/>
      <w:spacing w:lineRule="auto" w:line="240" w:before="120" w:after="120"/>
      <w:ind w:left="0" w:right="0" w:firstLine="1134"/>
    </w:pPr>
    <w:rPr>
      <w:sz w:val="18"/>
      <w:lang w:val="fr-FR"/>
    </w:rPr>
  </w:style>
  <w:style w:type="paragraph" w:styleId="Pa35">
    <w:name w:val="Pa35"/>
    <w:basedOn w:val="Default"/>
    <w:next w:val="Default"/>
    <w:qFormat/>
    <w:pPr>
      <w:spacing w:lineRule="atLeast" w:line="161"/>
    </w:pPr>
    <w:rPr>
      <w:rFonts w:ascii="Trebuchet MS" w:hAnsi="Trebuchet MS" w:cs="Trebuchet MS"/>
      <w:color w:val="000000"/>
    </w:rPr>
  </w:style>
  <w:style w:type="paragraph" w:styleId="Pa36">
    <w:name w:val="Pa36"/>
    <w:basedOn w:val="Default"/>
    <w:next w:val="Default"/>
    <w:qFormat/>
    <w:pPr>
      <w:spacing w:lineRule="atLeast" w:line="161"/>
    </w:pPr>
    <w:rPr>
      <w:rFonts w:ascii="Trebuchet MS" w:hAnsi="Trebuchet MS" w:cs="Trebuchet MS"/>
      <w:color w:val="000000"/>
    </w:rPr>
  </w:style>
  <w:style w:type="paragraph" w:styleId="Pa37">
    <w:name w:val="Pa37"/>
    <w:basedOn w:val="Default"/>
    <w:next w:val="Default"/>
    <w:qFormat/>
    <w:pPr>
      <w:spacing w:lineRule="atLeast" w:line="181"/>
    </w:pPr>
    <w:rPr>
      <w:rFonts w:ascii="Trebuchet MS" w:hAnsi="Trebuchet MS" w:cs="Trebuchet MS"/>
      <w:color w:val="000000"/>
    </w:rPr>
  </w:style>
  <w:style w:type="paragraph" w:styleId="Pa38">
    <w:name w:val="Pa38"/>
    <w:basedOn w:val="Default"/>
    <w:next w:val="Default"/>
    <w:qFormat/>
    <w:pPr>
      <w:spacing w:lineRule="atLeast" w:line="181"/>
    </w:pPr>
    <w:rPr>
      <w:rFonts w:ascii="Trebuchet MS" w:hAnsi="Trebuchet MS" w:cs="Trebuchet MS"/>
      <w:color w:val="000000"/>
    </w:rPr>
  </w:style>
  <w:style w:type="paragraph" w:styleId="-11">
    <w:name w:val="Цветной список - Акцент 11"/>
    <w:basedOn w:val="Normal"/>
    <w:qFormat/>
    <w:pPr>
      <w:ind w:left="720" w:right="0" w:firstLine="709"/>
    </w:pPr>
    <w:rPr>
      <w:rFonts w:ascii="Calibri" w:hAnsi="Calibri" w:cs="Calibri"/>
      <w:szCs w:val="22"/>
    </w:rPr>
  </w:style>
  <w:style w:type="paragraph" w:styleId="ListParagraph1">
    <w:name w:val="List Paragraph1"/>
    <w:basedOn w:val="Normal"/>
    <w:qFormat/>
    <w:pPr>
      <w:spacing w:lineRule="auto" w:line="240" w:before="60" w:after="0"/>
      <w:ind w:left="720" w:right="0" w:firstLine="720"/>
    </w:pPr>
    <w:rPr/>
  </w:style>
  <w:style w:type="paragraph" w:styleId="HTML2">
    <w:name w:val="Стандартный HTML"/>
    <w:basedOn w:val="Normal"/>
    <w:qFormat/>
    <w:pPr>
      <w:tabs>
        <w:tab w:val="clear" w:pos="284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  <w:ind w:left="0" w:right="0" w:hanging="0"/>
      <w:jc w:val="left"/>
    </w:pPr>
    <w:rPr>
      <w:rFonts w:ascii="Courier New" w:hAnsi="Courier New" w:cs="Courier New"/>
      <w:sz w:val="20"/>
      <w:lang w:val="ru-RU"/>
    </w:rPr>
  </w:style>
  <w:style w:type="paragraph" w:styleId="Font5">
    <w:name w:val="font5"/>
    <w:basedOn w:val="Normal"/>
    <w:qFormat/>
    <w:pPr>
      <w:spacing w:lineRule="auto" w:line="240" w:before="280" w:after="280"/>
      <w:ind w:left="0" w:right="0" w:hanging="0"/>
      <w:jc w:val="left"/>
    </w:pPr>
    <w:rPr>
      <w:b/>
      <w:bCs/>
      <w:color w:val="000000"/>
      <w:sz w:val="20"/>
    </w:rPr>
  </w:style>
  <w:style w:type="paragraph" w:styleId="Font6">
    <w:name w:val="font6"/>
    <w:basedOn w:val="Normal"/>
    <w:qFormat/>
    <w:pPr>
      <w:spacing w:lineRule="auto" w:line="240" w:before="280" w:after="280"/>
      <w:ind w:left="0" w:right="0" w:hanging="0"/>
      <w:jc w:val="left"/>
    </w:pPr>
    <w:rPr>
      <w:color w:val="000000"/>
      <w:sz w:val="20"/>
    </w:rPr>
  </w:style>
  <w:style w:type="paragraph" w:styleId="Font7">
    <w:name w:val="font7"/>
    <w:basedOn w:val="Normal"/>
    <w:qFormat/>
    <w:pPr>
      <w:spacing w:lineRule="auto" w:line="240" w:before="280" w:after="280"/>
      <w:ind w:left="0" w:right="0" w:hanging="0"/>
      <w:jc w:val="left"/>
    </w:pPr>
    <w:rPr>
      <w:b/>
      <w:bCs/>
      <w:color w:val="FF0000"/>
      <w:sz w:val="20"/>
    </w:rPr>
  </w:style>
  <w:style w:type="paragraph" w:styleId="Font8">
    <w:name w:val="font8"/>
    <w:basedOn w:val="Normal"/>
    <w:qFormat/>
    <w:pPr>
      <w:spacing w:lineRule="auto" w:line="240" w:before="280" w:after="280"/>
      <w:ind w:left="0" w:right="0" w:hanging="0"/>
      <w:jc w:val="left"/>
    </w:pPr>
    <w:rPr>
      <w:b/>
      <w:bCs/>
      <w:sz w:val="20"/>
    </w:rPr>
  </w:style>
  <w:style w:type="paragraph" w:styleId="Font9">
    <w:name w:val="font9"/>
    <w:basedOn w:val="Normal"/>
    <w:qFormat/>
    <w:pPr>
      <w:spacing w:lineRule="auto" w:line="240" w:before="280" w:after="280"/>
      <w:ind w:left="0" w:right="0" w:hanging="0"/>
      <w:jc w:val="left"/>
    </w:pPr>
    <w:rPr>
      <w:color w:val="FF0000"/>
      <w:sz w:val="20"/>
    </w:rPr>
  </w:style>
  <w:style w:type="paragraph" w:styleId="Font10">
    <w:name w:val="font10"/>
    <w:basedOn w:val="Normal"/>
    <w:qFormat/>
    <w:pPr>
      <w:spacing w:lineRule="auto" w:line="240" w:before="280" w:after="280"/>
      <w:ind w:left="0" w:right="0" w:hanging="0"/>
      <w:jc w:val="left"/>
    </w:pPr>
    <w:rPr>
      <w:sz w:val="20"/>
    </w:rPr>
  </w:style>
  <w:style w:type="paragraph" w:styleId="Font11">
    <w:name w:val="font11"/>
    <w:basedOn w:val="Normal"/>
    <w:qFormat/>
    <w:pPr>
      <w:spacing w:lineRule="auto" w:line="240" w:before="280" w:after="280"/>
      <w:ind w:left="0" w:right="0" w:hanging="0"/>
      <w:jc w:val="left"/>
    </w:pPr>
    <w:rPr>
      <w:color w:val="00B050"/>
      <w:sz w:val="20"/>
    </w:rPr>
  </w:style>
  <w:style w:type="paragraph" w:styleId="Xl73">
    <w:name w:val="xl73"/>
    <w:basedOn w:val="Normal"/>
    <w:qFormat/>
    <w:pPr>
      <w:spacing w:lineRule="auto" w:line="240" w:before="280" w:after="280"/>
      <w:ind w:left="0" w:right="0" w:hanging="0"/>
      <w:textAlignment w:val="center"/>
    </w:pPr>
    <w:rPr>
      <w:b/>
      <w:bCs/>
      <w:sz w:val="20"/>
    </w:rPr>
  </w:style>
  <w:style w:type="paragraph" w:styleId="Xl74">
    <w:name w:val="xl74"/>
    <w:basedOn w:val="Normal"/>
    <w:qFormat/>
    <w:pPr>
      <w:spacing w:lineRule="auto" w:line="240" w:before="280" w:after="280"/>
      <w:ind w:left="0" w:right="0" w:hanging="0"/>
      <w:jc w:val="center"/>
    </w:pPr>
    <w:rPr>
      <w:sz w:val="20"/>
    </w:rPr>
  </w:style>
  <w:style w:type="paragraph" w:styleId="Xl75">
    <w:name w:val="xl75"/>
    <w:basedOn w:val="Normal"/>
    <w:qFormat/>
    <w:pPr>
      <w:spacing w:lineRule="auto" w:line="240" w:before="280" w:after="280"/>
      <w:ind w:left="0" w:right="0" w:hanging="0"/>
      <w:jc w:val="center"/>
    </w:pPr>
    <w:rPr>
      <w:b/>
      <w:bCs/>
      <w:sz w:val="20"/>
    </w:rPr>
  </w:style>
  <w:style w:type="paragraph" w:styleId="Xl76">
    <w:name w:val="xl76"/>
    <w:basedOn w:val="Normal"/>
    <w:qFormat/>
    <w:pPr>
      <w:spacing w:lineRule="auto" w:line="240" w:before="280" w:after="280"/>
      <w:ind w:left="0" w:right="0" w:hanging="0"/>
      <w:textAlignment w:val="center"/>
    </w:pPr>
    <w:rPr>
      <w:sz w:val="20"/>
    </w:rPr>
  </w:style>
  <w:style w:type="paragraph" w:styleId="Xl77">
    <w:name w:val="xl77"/>
    <w:basedOn w:val="Normal"/>
    <w:qFormat/>
    <w:pPr>
      <w:spacing w:lineRule="auto" w:line="240" w:before="280" w:after="280"/>
      <w:ind w:left="0" w:right="0" w:hanging="0"/>
      <w:textAlignment w:val="center"/>
    </w:pPr>
    <w:rPr>
      <w:b/>
      <w:bCs/>
      <w:sz w:val="20"/>
    </w:rPr>
  </w:style>
  <w:style w:type="paragraph" w:styleId="Xl78">
    <w:name w:val="xl78"/>
    <w:basedOn w:val="Normal"/>
    <w:qFormat/>
    <w:pPr>
      <w:spacing w:lineRule="auto" w:line="240" w:before="280" w:after="280"/>
      <w:ind w:left="0" w:right="0" w:hanging="0"/>
      <w:jc w:val="left"/>
    </w:pPr>
    <w:rPr>
      <w:b/>
      <w:bCs/>
      <w:sz w:val="20"/>
    </w:rPr>
  </w:style>
  <w:style w:type="paragraph" w:styleId="Xl79">
    <w:name w:val="xl79"/>
    <w:basedOn w:val="Normal"/>
    <w:qFormat/>
    <w:pPr>
      <w:spacing w:lineRule="auto" w:line="240" w:before="280" w:after="280"/>
      <w:ind w:left="0" w:right="0" w:hanging="0"/>
      <w:jc w:val="left"/>
    </w:pPr>
    <w:rPr>
      <w:b/>
      <w:bCs/>
      <w:color w:val="FF0000"/>
      <w:sz w:val="20"/>
    </w:rPr>
  </w:style>
  <w:style w:type="paragraph" w:styleId="Xl80">
    <w:name w:val="xl80"/>
    <w:basedOn w:val="Normal"/>
    <w:qFormat/>
    <w:pPr>
      <w:spacing w:lineRule="auto" w:line="240" w:before="280" w:after="280"/>
      <w:ind w:left="0" w:right="0" w:hanging="0"/>
      <w:jc w:val="center"/>
    </w:pPr>
    <w:rPr>
      <w:b/>
      <w:bCs/>
      <w:sz w:val="20"/>
    </w:rPr>
  </w:style>
  <w:style w:type="paragraph" w:styleId="Xl81">
    <w:name w:val="xl81"/>
    <w:basedOn w:val="Normal"/>
    <w:qFormat/>
    <w:pPr>
      <w:spacing w:lineRule="auto" w:line="240" w:before="280" w:after="280"/>
      <w:ind w:left="0" w:right="0" w:hanging="0"/>
      <w:jc w:val="center"/>
    </w:pPr>
    <w:rPr>
      <w:b/>
      <w:bCs/>
      <w:color w:val="FF0000"/>
      <w:sz w:val="20"/>
    </w:rPr>
  </w:style>
  <w:style w:type="paragraph" w:styleId="Xl82">
    <w:name w:val="xl82"/>
    <w:basedOn w:val="Normal"/>
    <w:qFormat/>
    <w:pPr>
      <w:spacing w:lineRule="auto" w:line="240" w:before="280" w:after="280"/>
      <w:ind w:left="0" w:right="0" w:hanging="0"/>
      <w:jc w:val="left"/>
    </w:pPr>
    <w:rPr>
      <w:b/>
      <w:bCs/>
      <w:sz w:val="20"/>
    </w:rPr>
  </w:style>
  <w:style w:type="paragraph" w:styleId="Xl83">
    <w:name w:val="xl83"/>
    <w:basedOn w:val="Normal"/>
    <w:qFormat/>
    <w:pPr>
      <w:spacing w:lineRule="auto" w:line="240" w:before="280" w:after="280"/>
      <w:ind w:left="0" w:right="0" w:hanging="0"/>
      <w:jc w:val="center"/>
    </w:pPr>
    <w:rPr>
      <w:sz w:val="20"/>
    </w:rPr>
  </w:style>
  <w:style w:type="paragraph" w:styleId="Xl84">
    <w:name w:val="xl84"/>
    <w:basedOn w:val="Normal"/>
    <w:qFormat/>
    <w:pPr>
      <w:spacing w:lineRule="auto" w:line="240" w:before="280" w:after="280"/>
      <w:ind w:left="0" w:right="0" w:hanging="0"/>
      <w:jc w:val="center"/>
    </w:pPr>
    <w:rPr>
      <w:sz w:val="20"/>
    </w:rPr>
  </w:style>
  <w:style w:type="paragraph" w:styleId="Xl85">
    <w:name w:val="xl85"/>
    <w:basedOn w:val="Normal"/>
    <w:qFormat/>
    <w:pPr>
      <w:shd w:fill="CCFFCC" w:val="clear"/>
      <w:spacing w:lineRule="auto" w:line="240" w:before="280" w:after="280"/>
      <w:ind w:left="0" w:right="0" w:hanging="0"/>
      <w:jc w:val="left"/>
      <w:textAlignment w:val="center"/>
    </w:pPr>
    <w:rPr>
      <w:b/>
      <w:bCs/>
      <w:color w:val="FF0000"/>
      <w:szCs w:val="28"/>
    </w:rPr>
  </w:style>
  <w:style w:type="paragraph" w:styleId="Xl86">
    <w:name w:val="xl86"/>
    <w:basedOn w:val="Normal"/>
    <w:qFormat/>
    <w:pPr>
      <w:shd w:fill="CCFFCC" w:val="clear"/>
      <w:spacing w:lineRule="auto" w:line="240" w:before="280" w:after="280"/>
      <w:ind w:left="0" w:right="0" w:hanging="0"/>
      <w:jc w:val="center"/>
    </w:pPr>
    <w:rPr>
      <w:b/>
      <w:bCs/>
      <w:color w:val="FF0000"/>
      <w:szCs w:val="28"/>
    </w:rPr>
  </w:style>
  <w:style w:type="paragraph" w:styleId="Xl87">
    <w:name w:val="xl87"/>
    <w:basedOn w:val="Normal"/>
    <w:qFormat/>
    <w:pPr>
      <w:shd w:fill="CCFFCC" w:val="clear"/>
      <w:spacing w:lineRule="auto" w:line="240" w:before="280" w:after="280"/>
      <w:ind w:left="0" w:right="0" w:hanging="0"/>
      <w:jc w:val="left"/>
    </w:pPr>
    <w:rPr>
      <w:color w:val="FF0000"/>
      <w:szCs w:val="28"/>
    </w:rPr>
  </w:style>
  <w:style w:type="paragraph" w:styleId="Xl88">
    <w:name w:val="xl88"/>
    <w:basedOn w:val="Normal"/>
    <w:qFormat/>
    <w:pPr>
      <w:shd w:fill="FFFFCC" w:val="clear"/>
      <w:spacing w:lineRule="auto" w:line="240" w:before="280" w:after="280"/>
      <w:ind w:left="0" w:right="0" w:hanging="0"/>
      <w:jc w:val="left"/>
      <w:textAlignment w:val="center"/>
    </w:pPr>
    <w:rPr>
      <w:b/>
      <w:bCs/>
      <w:color w:val="FF0000"/>
      <w:szCs w:val="28"/>
    </w:rPr>
  </w:style>
  <w:style w:type="paragraph" w:styleId="Xl89">
    <w:name w:val="xl89"/>
    <w:basedOn w:val="Normal"/>
    <w:qFormat/>
    <w:pPr>
      <w:shd w:fill="FFFFCC" w:val="clear"/>
      <w:spacing w:lineRule="auto" w:line="240" w:before="280" w:after="280"/>
      <w:ind w:left="0" w:right="0" w:hanging="0"/>
      <w:jc w:val="center"/>
    </w:pPr>
    <w:rPr>
      <w:b/>
      <w:bCs/>
      <w:color w:val="FF0000"/>
      <w:szCs w:val="28"/>
    </w:rPr>
  </w:style>
  <w:style w:type="paragraph" w:styleId="Xl90">
    <w:name w:val="xl90"/>
    <w:basedOn w:val="Normal"/>
    <w:qFormat/>
    <w:pPr>
      <w:shd w:fill="FFFFCC" w:val="clear"/>
      <w:spacing w:lineRule="auto" w:line="240" w:before="280" w:after="280"/>
      <w:ind w:left="0" w:right="0" w:hanging="0"/>
      <w:jc w:val="left"/>
    </w:pPr>
    <w:rPr>
      <w:b/>
      <w:bCs/>
      <w:color w:val="FF0000"/>
      <w:szCs w:val="28"/>
    </w:rPr>
  </w:style>
  <w:style w:type="paragraph" w:styleId="Xl91">
    <w:name w:val="xl91"/>
    <w:basedOn w:val="Normal"/>
    <w:qFormat/>
    <w:pPr>
      <w:shd w:fill="FFFFCC" w:val="clear"/>
      <w:spacing w:lineRule="auto" w:line="240" w:before="280" w:after="280"/>
      <w:ind w:left="0" w:right="0" w:hanging="0"/>
      <w:jc w:val="left"/>
    </w:pPr>
    <w:rPr>
      <w:color w:val="FF0000"/>
      <w:szCs w:val="28"/>
    </w:rPr>
  </w:style>
  <w:style w:type="paragraph" w:styleId="Xl92">
    <w:name w:val="xl92"/>
    <w:basedOn w:val="Normal"/>
    <w:qFormat/>
    <w:pPr>
      <w:shd w:fill="FFFFCC" w:val="clear"/>
      <w:spacing w:lineRule="auto" w:line="240" w:before="280" w:after="280"/>
      <w:ind w:left="0" w:right="0" w:hanging="0"/>
      <w:jc w:val="left"/>
    </w:pPr>
    <w:rPr>
      <w:szCs w:val="28"/>
    </w:rPr>
  </w:style>
  <w:style w:type="paragraph" w:styleId="Xl93">
    <w:name w:val="xl93"/>
    <w:basedOn w:val="Normal"/>
    <w:qFormat/>
    <w:pPr>
      <w:shd w:fill="FFFFCC" w:val="clear"/>
      <w:spacing w:lineRule="auto" w:line="240" w:before="280" w:after="280"/>
      <w:ind w:left="0" w:right="0" w:hanging="0"/>
      <w:jc w:val="center"/>
    </w:pPr>
    <w:rPr>
      <w:szCs w:val="28"/>
    </w:rPr>
  </w:style>
  <w:style w:type="paragraph" w:styleId="Xl94">
    <w:name w:val="xl94"/>
    <w:basedOn w:val="Normal"/>
    <w:qFormat/>
    <w:pPr>
      <w:shd w:fill="FFFFCC" w:val="clear"/>
      <w:spacing w:lineRule="auto" w:line="240" w:before="280" w:after="280"/>
      <w:ind w:left="0" w:right="0" w:hanging="0"/>
      <w:jc w:val="center"/>
    </w:pPr>
    <w:rPr>
      <w:szCs w:val="28"/>
    </w:rPr>
  </w:style>
  <w:style w:type="paragraph" w:styleId="Xl95">
    <w:name w:val="xl95"/>
    <w:basedOn w:val="Normal"/>
    <w:qFormat/>
    <w:pPr>
      <w:shd w:fill="FFFFCC" w:val="clear"/>
      <w:spacing w:lineRule="auto" w:line="240" w:before="280" w:after="280"/>
      <w:ind w:left="0" w:right="0" w:hanging="0"/>
      <w:jc w:val="left"/>
    </w:pPr>
    <w:rPr>
      <w:szCs w:val="28"/>
    </w:rPr>
  </w:style>
  <w:style w:type="paragraph" w:styleId="Xl96">
    <w:name w:val="xl96"/>
    <w:basedOn w:val="Normal"/>
    <w:qFormat/>
    <w:pPr>
      <w:shd w:fill="FFFFCC" w:val="clear"/>
      <w:spacing w:lineRule="auto" w:line="240" w:before="280" w:after="280"/>
      <w:ind w:left="0" w:right="0" w:hanging="0"/>
      <w:textAlignment w:val="center"/>
    </w:pPr>
    <w:rPr>
      <w:szCs w:val="28"/>
    </w:rPr>
  </w:style>
  <w:style w:type="paragraph" w:styleId="Xl97">
    <w:name w:val="xl97"/>
    <w:basedOn w:val="Normal"/>
    <w:qFormat/>
    <w:pPr>
      <w:shd w:fill="FFFFCC" w:val="clear"/>
      <w:spacing w:lineRule="auto" w:line="240" w:before="280" w:after="280"/>
      <w:ind w:left="0" w:right="0" w:hanging="0"/>
      <w:jc w:val="left"/>
    </w:pPr>
    <w:rPr>
      <w:b/>
      <w:bCs/>
      <w:szCs w:val="28"/>
    </w:rPr>
  </w:style>
  <w:style w:type="paragraph" w:styleId="Xl98">
    <w:name w:val="xl98"/>
    <w:basedOn w:val="Normal"/>
    <w:qFormat/>
    <w:pPr>
      <w:shd w:fill="FFFFCC" w:val="clear"/>
      <w:spacing w:lineRule="auto" w:line="240" w:before="280" w:after="280"/>
      <w:ind w:left="0" w:right="0" w:hanging="0"/>
      <w:jc w:val="left"/>
    </w:pPr>
    <w:rPr>
      <w:b/>
      <w:bCs/>
      <w:szCs w:val="28"/>
    </w:rPr>
  </w:style>
  <w:style w:type="paragraph" w:styleId="Xl99">
    <w:name w:val="xl99"/>
    <w:basedOn w:val="Normal"/>
    <w:qFormat/>
    <w:pPr>
      <w:shd w:fill="FFFFCC" w:val="clear"/>
      <w:spacing w:lineRule="auto" w:line="240" w:before="280" w:after="280"/>
      <w:ind w:left="0" w:right="0" w:hanging="0"/>
      <w:jc w:val="left"/>
    </w:pPr>
    <w:rPr>
      <w:b/>
      <w:bCs/>
      <w:color w:val="FF0000"/>
      <w:szCs w:val="28"/>
    </w:rPr>
  </w:style>
  <w:style w:type="paragraph" w:styleId="Xl100">
    <w:name w:val="xl100"/>
    <w:basedOn w:val="Normal"/>
    <w:qFormat/>
    <w:pPr>
      <w:shd w:fill="FFFFCC" w:val="clear"/>
      <w:spacing w:lineRule="auto" w:line="240" w:before="280" w:after="280"/>
      <w:ind w:left="0" w:right="0" w:hanging="0"/>
      <w:jc w:val="center"/>
    </w:pPr>
    <w:rPr>
      <w:szCs w:val="28"/>
    </w:rPr>
  </w:style>
  <w:style w:type="paragraph" w:styleId="Xl101">
    <w:name w:val="xl101"/>
    <w:basedOn w:val="Normal"/>
    <w:qFormat/>
    <w:pPr>
      <w:shd w:fill="FFFFCC" w:val="clear"/>
      <w:spacing w:lineRule="auto" w:line="240" w:before="280" w:after="280"/>
      <w:ind w:left="0" w:right="0" w:hanging="0"/>
      <w:jc w:val="left"/>
    </w:pPr>
    <w:rPr>
      <w:b/>
      <w:bCs/>
      <w:szCs w:val="28"/>
    </w:rPr>
  </w:style>
  <w:style w:type="paragraph" w:styleId="Xl102">
    <w:name w:val="xl102"/>
    <w:basedOn w:val="Normal"/>
    <w:qFormat/>
    <w:pPr>
      <w:shd w:fill="CCFFCC" w:val="clear"/>
      <w:spacing w:lineRule="auto" w:line="240" w:before="280" w:after="280"/>
      <w:ind w:left="0" w:right="0" w:hanging="0"/>
      <w:jc w:val="center"/>
    </w:pPr>
    <w:rPr>
      <w:szCs w:val="28"/>
    </w:rPr>
  </w:style>
  <w:style w:type="paragraph" w:styleId="Xl103">
    <w:name w:val="xl103"/>
    <w:basedOn w:val="Normal"/>
    <w:qFormat/>
    <w:pPr>
      <w:shd w:fill="CCFFCC" w:val="clear"/>
      <w:spacing w:lineRule="auto" w:line="240" w:before="280" w:after="280"/>
      <w:ind w:left="0" w:right="0" w:hanging="0"/>
      <w:jc w:val="left"/>
    </w:pPr>
    <w:rPr>
      <w:szCs w:val="28"/>
    </w:rPr>
  </w:style>
  <w:style w:type="paragraph" w:styleId="Xl104">
    <w:name w:val="xl104"/>
    <w:basedOn w:val="Normal"/>
    <w:qFormat/>
    <w:pPr>
      <w:shd w:fill="CCFFCC" w:val="clear"/>
      <w:spacing w:lineRule="auto" w:line="240" w:before="280" w:after="280"/>
      <w:ind w:left="0" w:right="0" w:hanging="0"/>
      <w:jc w:val="center"/>
    </w:pPr>
    <w:rPr>
      <w:szCs w:val="28"/>
    </w:rPr>
  </w:style>
  <w:style w:type="paragraph" w:styleId="Xl105">
    <w:name w:val="xl105"/>
    <w:basedOn w:val="Normal"/>
    <w:qFormat/>
    <w:pPr>
      <w:shd w:fill="CCFFCC" w:val="clear"/>
      <w:spacing w:lineRule="auto" w:line="240" w:before="280" w:after="280"/>
      <w:ind w:left="0" w:right="0" w:hanging="0"/>
      <w:jc w:val="left"/>
    </w:pPr>
    <w:rPr>
      <w:b/>
      <w:bCs/>
      <w:szCs w:val="28"/>
    </w:rPr>
  </w:style>
  <w:style w:type="paragraph" w:styleId="Xl106">
    <w:name w:val="xl106"/>
    <w:basedOn w:val="Normal"/>
    <w:qFormat/>
    <w:pPr>
      <w:shd w:fill="CCFFCC" w:val="clear"/>
      <w:spacing w:lineRule="auto" w:line="240" w:before="280" w:after="280"/>
      <w:ind w:left="0" w:right="0" w:hanging="0"/>
      <w:jc w:val="left"/>
    </w:pPr>
    <w:rPr>
      <w:szCs w:val="28"/>
    </w:rPr>
  </w:style>
  <w:style w:type="paragraph" w:styleId="Xl107">
    <w:name w:val="xl107"/>
    <w:basedOn w:val="Normal"/>
    <w:qFormat/>
    <w:pPr>
      <w:shd w:fill="FFFFCC" w:val="clear"/>
      <w:spacing w:lineRule="auto" w:line="240" w:before="280" w:after="280"/>
      <w:ind w:left="0" w:right="0" w:hanging="0"/>
      <w:jc w:val="center"/>
      <w:textAlignment w:val="center"/>
    </w:pPr>
    <w:rPr>
      <w:b/>
      <w:bCs/>
      <w:color w:val="FF0000"/>
      <w:szCs w:val="28"/>
    </w:rPr>
  </w:style>
  <w:style w:type="paragraph" w:styleId="Xl108">
    <w:name w:val="xl108"/>
    <w:basedOn w:val="Normal"/>
    <w:qFormat/>
    <w:pPr>
      <w:shd w:fill="FFFFCC" w:val="clear"/>
      <w:spacing w:lineRule="auto" w:line="240" w:before="280" w:after="280"/>
      <w:ind w:left="0" w:right="0" w:hanging="0"/>
      <w:jc w:val="center"/>
    </w:pPr>
    <w:rPr>
      <w:b/>
      <w:bCs/>
      <w:szCs w:val="28"/>
    </w:rPr>
  </w:style>
  <w:style w:type="paragraph" w:styleId="Xl109">
    <w:name w:val="xl109"/>
    <w:basedOn w:val="Normal"/>
    <w:qFormat/>
    <w:pPr>
      <w:shd w:fill="CCFFCC" w:val="clear"/>
      <w:spacing w:lineRule="auto" w:line="240" w:before="280" w:after="280"/>
      <w:ind w:left="0" w:right="0" w:hanging="0"/>
      <w:jc w:val="left"/>
    </w:pPr>
    <w:rPr>
      <w:b/>
      <w:bCs/>
      <w:color w:val="FF0000"/>
      <w:szCs w:val="28"/>
    </w:rPr>
  </w:style>
  <w:style w:type="paragraph" w:styleId="Xl110">
    <w:name w:val="xl110"/>
    <w:basedOn w:val="Normal"/>
    <w:qFormat/>
    <w:pPr>
      <w:shd w:fill="CCFFCC" w:val="clear"/>
      <w:spacing w:lineRule="auto" w:line="240" w:before="280" w:after="280"/>
      <w:ind w:left="0" w:right="0" w:hanging="0"/>
      <w:jc w:val="center"/>
    </w:pPr>
    <w:rPr>
      <w:szCs w:val="28"/>
    </w:rPr>
  </w:style>
  <w:style w:type="paragraph" w:styleId="Xl111">
    <w:name w:val="xl111"/>
    <w:basedOn w:val="Normal"/>
    <w:qFormat/>
    <w:pPr>
      <w:shd w:fill="CCFFCC" w:val="clear"/>
      <w:spacing w:lineRule="auto" w:line="240" w:before="280" w:after="280"/>
      <w:ind w:left="0" w:right="0" w:hanging="0"/>
      <w:jc w:val="left"/>
    </w:pPr>
    <w:rPr>
      <w:b/>
      <w:bCs/>
      <w:szCs w:val="28"/>
    </w:rPr>
  </w:style>
  <w:style w:type="paragraph" w:styleId="Xl112">
    <w:name w:val="xl112"/>
    <w:basedOn w:val="Normal"/>
    <w:qFormat/>
    <w:pPr>
      <w:shd w:fill="FFFFCC" w:val="clear"/>
      <w:spacing w:lineRule="auto" w:line="240" w:before="280" w:after="280"/>
      <w:ind w:left="0" w:right="0" w:hanging="0"/>
      <w:jc w:val="center"/>
      <w:textAlignment w:val="top"/>
    </w:pPr>
    <w:rPr>
      <w:b/>
      <w:bCs/>
      <w:color w:val="FF0000"/>
      <w:szCs w:val="28"/>
    </w:rPr>
  </w:style>
  <w:style w:type="paragraph" w:styleId="Xl113">
    <w:name w:val="xl113"/>
    <w:basedOn w:val="Normal"/>
    <w:qFormat/>
    <w:pPr>
      <w:shd w:fill="FFCCFF" w:val="clear"/>
      <w:spacing w:lineRule="auto" w:line="240" w:before="280" w:after="280"/>
      <w:ind w:left="0" w:right="0" w:hanging="0"/>
      <w:textAlignment w:val="center"/>
    </w:pPr>
    <w:rPr>
      <w:sz w:val="20"/>
    </w:rPr>
  </w:style>
  <w:style w:type="paragraph" w:styleId="Xl114">
    <w:name w:val="xl114"/>
    <w:basedOn w:val="Normal"/>
    <w:qFormat/>
    <w:pPr>
      <w:shd w:fill="FFCCFF" w:val="clear"/>
      <w:spacing w:lineRule="auto" w:line="240" w:before="280" w:after="280"/>
      <w:ind w:left="0" w:right="0" w:hanging="0"/>
      <w:jc w:val="left"/>
    </w:pPr>
    <w:rPr>
      <w:sz w:val="20"/>
    </w:rPr>
  </w:style>
  <w:style w:type="paragraph" w:styleId="Xl115">
    <w:name w:val="xl115"/>
    <w:basedOn w:val="Normal"/>
    <w:qFormat/>
    <w:pPr>
      <w:shd w:fill="FFCCFF" w:val="clear"/>
      <w:spacing w:lineRule="auto" w:line="240" w:before="280" w:after="280"/>
      <w:ind w:left="0" w:right="0" w:hanging="0"/>
      <w:jc w:val="center"/>
    </w:pPr>
    <w:rPr>
      <w:sz w:val="20"/>
    </w:rPr>
  </w:style>
  <w:style w:type="paragraph" w:styleId="Xl116">
    <w:name w:val="xl116"/>
    <w:basedOn w:val="Normal"/>
    <w:qFormat/>
    <w:pPr>
      <w:spacing w:lineRule="auto" w:line="240" w:before="280" w:after="280"/>
      <w:ind w:left="0" w:right="0" w:hanging="0"/>
      <w:jc w:val="center"/>
      <w:textAlignment w:val="top"/>
    </w:pPr>
    <w:rPr>
      <w:b/>
      <w:bCs/>
      <w:sz w:val="20"/>
    </w:rPr>
  </w:style>
  <w:style w:type="paragraph" w:styleId="Xl117">
    <w:name w:val="xl117"/>
    <w:basedOn w:val="Normal"/>
    <w:qFormat/>
    <w:pPr>
      <w:spacing w:lineRule="auto" w:line="240" w:before="280" w:after="280"/>
      <w:ind w:left="0" w:right="0" w:hanging="0"/>
      <w:jc w:val="left"/>
      <w:textAlignment w:val="top"/>
    </w:pPr>
    <w:rPr>
      <w:sz w:val="20"/>
    </w:rPr>
  </w:style>
  <w:style w:type="paragraph" w:styleId="Xl118">
    <w:name w:val="xl118"/>
    <w:basedOn w:val="Normal"/>
    <w:qFormat/>
    <w:pPr>
      <w:spacing w:lineRule="auto" w:line="240" w:before="280" w:after="280"/>
      <w:ind w:left="0" w:right="0" w:hanging="0"/>
      <w:jc w:val="left"/>
    </w:pPr>
    <w:rPr>
      <w:sz w:val="20"/>
    </w:rPr>
  </w:style>
  <w:style w:type="paragraph" w:styleId="Xl119">
    <w:name w:val="xl119"/>
    <w:basedOn w:val="Normal"/>
    <w:qFormat/>
    <w:pPr>
      <w:spacing w:lineRule="auto" w:line="240" w:before="280" w:after="280"/>
      <w:ind w:left="0" w:right="0" w:hanging="0"/>
      <w:jc w:val="left"/>
    </w:pPr>
    <w:rPr>
      <w:sz w:val="20"/>
    </w:rPr>
  </w:style>
  <w:style w:type="paragraph" w:styleId="Xl120">
    <w:name w:val="xl120"/>
    <w:basedOn w:val="Normal"/>
    <w:qFormat/>
    <w:pPr>
      <w:shd w:fill="CCFFCC" w:val="clear"/>
      <w:spacing w:lineRule="auto" w:line="240" w:before="280" w:after="280"/>
      <w:ind w:left="0" w:right="0" w:hanging="0"/>
      <w:jc w:val="center"/>
      <w:textAlignment w:val="center"/>
    </w:pPr>
    <w:rPr>
      <w:b/>
      <w:bCs/>
      <w:color w:val="FF0000"/>
      <w:szCs w:val="28"/>
    </w:rPr>
  </w:style>
  <w:style w:type="paragraph" w:styleId="Xl121">
    <w:name w:val="xl121"/>
    <w:basedOn w:val="Normal"/>
    <w:qFormat/>
    <w:pPr>
      <w:shd w:fill="CCFFCC" w:val="clear"/>
      <w:spacing w:lineRule="auto" w:line="240" w:before="280" w:after="280"/>
      <w:ind w:left="0" w:right="0" w:hanging="0"/>
      <w:jc w:val="center"/>
      <w:textAlignment w:val="top"/>
    </w:pPr>
    <w:rPr>
      <w:b/>
      <w:bCs/>
      <w:color w:val="FF0000"/>
      <w:szCs w:val="28"/>
    </w:rPr>
  </w:style>
  <w:style w:type="paragraph" w:styleId="BodyText1">
    <w:name w:val="Body Text1"/>
    <w:basedOn w:val="Normal"/>
    <w:qFormat/>
    <w:pPr>
      <w:widowControl w:val="false"/>
      <w:shd w:fill="FFFFFF" w:val="clear"/>
      <w:spacing w:lineRule="exact" w:line="320"/>
      <w:ind w:left="0" w:right="0" w:hanging="0"/>
      <w:jc w:val="center"/>
    </w:pPr>
    <w:rPr>
      <w:sz w:val="26"/>
      <w:szCs w:val="26"/>
      <w:lang w:val="ru-RU"/>
    </w:rPr>
  </w:style>
  <w:style w:type="paragraph" w:styleId="Bodytext101">
    <w:name w:val="Body text (10)"/>
    <w:basedOn w:val="Normal"/>
    <w:qFormat/>
    <w:pPr>
      <w:widowControl w:val="false"/>
      <w:shd w:fill="FFFFFF" w:val="clear"/>
      <w:spacing w:lineRule="exact" w:line="508" w:before="0" w:after="240"/>
      <w:ind w:left="0" w:right="0" w:hanging="0"/>
    </w:pPr>
    <w:rPr>
      <w:b/>
      <w:bCs/>
      <w:sz w:val="20"/>
      <w:lang w:val="ru-RU"/>
    </w:rPr>
  </w:style>
  <w:style w:type="paragraph" w:styleId="Style91">
    <w:name w:val="Заголовок статьи"/>
    <w:basedOn w:val="Normal"/>
    <w:next w:val="Normal"/>
    <w:qFormat/>
    <w:pPr>
      <w:autoSpaceDE w:val="false"/>
      <w:spacing w:lineRule="auto" w:line="240"/>
      <w:ind w:left="1612" w:right="0" w:hanging="892"/>
    </w:pPr>
    <w:rPr>
      <w:rFonts w:ascii="Arial" w:hAnsi="Arial" w:cs="Arial"/>
      <w:szCs w:val="24"/>
    </w:rPr>
  </w:style>
  <w:style w:type="paragraph" w:styleId="Msonormal">
    <w:name w:val="msonormal"/>
    <w:basedOn w:val="Normal"/>
    <w:qFormat/>
    <w:pPr>
      <w:spacing w:lineRule="auto" w:line="240" w:before="280" w:after="280"/>
      <w:ind w:left="0" w:right="0" w:hanging="0"/>
      <w:jc w:val="left"/>
    </w:pPr>
    <w:rPr>
      <w:szCs w:val="24"/>
    </w:rPr>
  </w:style>
  <w:style w:type="paragraph" w:styleId="Style92">
    <w:name w:val="Style 9"/>
    <w:basedOn w:val="Normal"/>
    <w:qFormat/>
    <w:pPr>
      <w:widowControl w:val="false"/>
      <w:shd w:fill="FFFFFF" w:val="clear"/>
      <w:spacing w:lineRule="exact" w:line="317" w:before="1020" w:after="0"/>
      <w:ind w:left="0" w:right="0" w:hanging="0"/>
    </w:pPr>
    <w:rPr>
      <w:sz w:val="26"/>
      <w:szCs w:val="26"/>
      <w:lang w:val="ru-RU"/>
    </w:rPr>
  </w:style>
  <w:style w:type="paragraph" w:styleId="ConsPlusDocList">
    <w:name w:val="ConsPlusDocList"/>
    <w:qFormat/>
    <w:pPr>
      <w:widowControl w:val="fals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TitlePage">
    <w:name w:val="ConsPlusTitlePage"/>
    <w:qFormat/>
    <w:pPr>
      <w:widowControl w:val="false"/>
      <w:kinsoku w:val="true"/>
      <w:overflowPunct w:val="true"/>
      <w:autoSpaceDE w:val="false"/>
      <w:bidi w:val="0"/>
    </w:pPr>
    <w:rPr>
      <w:rFonts w:ascii="Tahoma" w:hAnsi="Tahoma" w:eastAsia="Times New Roman" w:cs="Tahoma"/>
      <w:color w:val="auto"/>
      <w:sz w:val="20"/>
      <w:szCs w:val="20"/>
      <w:lang w:val="ru-RU" w:bidi="ar-SA" w:eastAsia="zh-CN"/>
    </w:rPr>
  </w:style>
  <w:style w:type="paragraph" w:styleId="ConsPlusJurTerm">
    <w:name w:val="ConsPlusJurTerm"/>
    <w:qFormat/>
    <w:pPr>
      <w:widowControl w:val="false"/>
      <w:kinsoku w:val="true"/>
      <w:overflowPunct w:val="true"/>
      <w:autoSpaceDE w:val="false"/>
      <w:bidi w:val="0"/>
    </w:pPr>
    <w:rPr>
      <w:rFonts w:ascii="Tahoma" w:hAnsi="Tahoma" w:eastAsia="Times New Roman" w:cs="Tahoma"/>
      <w:color w:val="auto"/>
      <w:sz w:val="26"/>
      <w:szCs w:val="20"/>
      <w:lang w:val="ru-RU" w:bidi="ar-SA" w:eastAsia="zh-CN"/>
    </w:rPr>
  </w:style>
  <w:style w:type="paragraph" w:styleId="ConsPlusTextList">
    <w:name w:val="ConsPlusTextList"/>
    <w:qFormat/>
    <w:pPr>
      <w:widowControl w:val="fals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93">
    <w:name w:val="Комментарий"/>
    <w:basedOn w:val="Normal"/>
    <w:next w:val="Normal"/>
    <w:qFormat/>
    <w:pPr>
      <w:widowControl w:val="false"/>
      <w:autoSpaceDE w:val="false"/>
      <w:spacing w:lineRule="auto" w:line="240" w:before="75" w:after="0"/>
      <w:ind w:left="170" w:right="0" w:hanging="0"/>
    </w:pPr>
    <w:rPr>
      <w:rFonts w:ascii="Times New Roman CYR" w:hAnsi="Times New Roman CYR" w:cs="Times New Roman CYR"/>
      <w:color w:val="353842"/>
      <w:szCs w:val="24"/>
      <w:shd w:fill="F0F0F0" w:val="clear"/>
    </w:rPr>
  </w:style>
  <w:style w:type="paragraph" w:styleId="Style94">
    <w:name w:val="Информация о версии"/>
    <w:basedOn w:val="Style93"/>
    <w:next w:val="Normal"/>
    <w:qFormat/>
    <w:pPr/>
    <w:rPr>
      <w:i/>
      <w:iCs/>
    </w:rPr>
  </w:style>
  <w:style w:type="paragraph" w:styleId="Style95">
    <w:name w:val="сноска"/>
    <w:basedOn w:val="Normal"/>
    <w:qFormat/>
    <w:pPr>
      <w:spacing w:lineRule="auto" w:line="240"/>
      <w:ind w:left="0" w:right="0" w:hanging="0"/>
    </w:pPr>
    <w:rPr>
      <w:sz w:val="20"/>
      <w:szCs w:val="24"/>
    </w:rPr>
  </w:style>
  <w:style w:type="paragraph" w:styleId="120">
    <w:name w:val="обычный_1 Знак Знак Знак Знак Знак Знак Знак Знак Знак"/>
    <w:basedOn w:val="Normal"/>
    <w:qFormat/>
    <w:pPr>
      <w:spacing w:lineRule="auto" w:line="240" w:before="280" w:after="280"/>
      <w:ind w:left="0" w:right="0" w:hanging="0"/>
    </w:pPr>
    <w:rPr>
      <w:rFonts w:ascii="Tahoma" w:hAnsi="Tahoma" w:cs="Tahoma"/>
      <w:sz w:val="20"/>
      <w:lang w:val="en-US"/>
    </w:rPr>
  </w:style>
  <w:style w:type="paragraph" w:styleId="Style96">
    <w:name w:val="Нумерованный список"/>
    <w:basedOn w:val="Normal"/>
    <w:qFormat/>
    <w:pPr>
      <w:widowControl w:val="false"/>
      <w:numPr>
        <w:ilvl w:val="0"/>
        <w:numId w:val="4"/>
      </w:numPr>
      <w:spacing w:lineRule="auto" w:line="240"/>
    </w:pPr>
    <w:rPr/>
  </w:style>
  <w:style w:type="paragraph" w:styleId="316">
    <w:name w:val="Абзац3"/>
    <w:basedOn w:val="Normal"/>
    <w:next w:val="Normal"/>
    <w:qFormat/>
    <w:pPr>
      <w:spacing w:lineRule="auto" w:line="240"/>
    </w:pPr>
    <w:rPr>
      <w:szCs w:val="24"/>
    </w:rPr>
  </w:style>
  <w:style w:type="paragraph" w:styleId="CharCharCarCarCharCharCarCarCharCharCarCarCharChar">
    <w:name w:val="Char Char Car Car Char Char Car Car Char Char Car Car Char Char"/>
    <w:basedOn w:val="Normal"/>
    <w:qFormat/>
    <w:pPr>
      <w:spacing w:lineRule="exact" w:line="240" w:before="0" w:after="160"/>
      <w:ind w:left="0" w:right="0" w:hanging="0"/>
      <w:jc w:val="left"/>
    </w:pPr>
    <w:rPr>
      <w:sz w:val="20"/>
      <w:lang w:val="ru-RU" w:eastAsia="ru-RU"/>
    </w:rPr>
  </w:style>
  <w:style w:type="paragraph" w:styleId="Style97">
    <w:name w:val="Внимание: недобросовестность!"/>
    <w:basedOn w:val="Normal"/>
    <w:next w:val="Normal"/>
    <w:qFormat/>
    <w:pPr>
      <w:autoSpaceDE w:val="false"/>
      <w:spacing w:lineRule="auto" w:line="240"/>
      <w:ind w:left="0" w:right="0" w:hanging="0"/>
    </w:pPr>
    <w:rPr>
      <w:rFonts w:ascii="Arial" w:hAnsi="Arial" w:cs="Arial"/>
      <w:sz w:val="24"/>
      <w:szCs w:val="24"/>
    </w:rPr>
  </w:style>
  <w:style w:type="paragraph" w:styleId="124">
    <w:name w:val="Знак Знак1 Знак Знак Знак Знак"/>
    <w:basedOn w:val="Normal"/>
    <w:qFormat/>
    <w:pPr>
      <w:spacing w:lineRule="exact" w:line="240" w:before="0" w:after="160"/>
      <w:ind w:left="0" w:right="0" w:hanging="0"/>
      <w:jc w:val="left"/>
    </w:pPr>
    <w:rPr>
      <w:rFonts w:ascii="Verdana" w:hAnsi="Verdana" w:cs="Verdana"/>
      <w:sz w:val="24"/>
      <w:szCs w:val="24"/>
      <w:lang w:val="en-US"/>
    </w:rPr>
  </w:style>
  <w:style w:type="paragraph" w:styleId="Style98">
    <w:name w:val="Абзац списка с отступом"/>
    <w:basedOn w:val="Normal"/>
    <w:qFormat/>
    <w:pPr>
      <w:ind w:left="0" w:right="0" w:firstLine="709"/>
    </w:pPr>
    <w:rPr>
      <w:szCs w:val="22"/>
    </w:rPr>
  </w:style>
  <w:style w:type="paragraph" w:styleId="WW-">
    <w:name w:val="WW-Базовый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ind w:left="0" w:right="0" w:firstLine="709"/>
      <w:jc w:val="both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Style99">
    <w:name w:val="Рецензия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100">
    <w:name w:val="Без интервала"/>
    <w:qFormat/>
    <w:pPr>
      <w:widowControl/>
      <w:kinsoku w:val="true"/>
      <w:overflowPunct w:val="true"/>
      <w:autoSpaceDE w:val="true"/>
      <w:bidi w:val="0"/>
      <w:jc w:val="both"/>
    </w:pPr>
    <w:rPr>
      <w:rFonts w:ascii="Times New Roman" w:hAnsi="Times New Roman" w:eastAsia="Times New Roman" w:cs="Times New Roman"/>
      <w:color w:val="auto"/>
      <w:sz w:val="24"/>
      <w:szCs w:val="20"/>
      <w:lang w:bidi="ar-SA" w:val="ru-RU" w:eastAsia="zh-CN"/>
    </w:rPr>
  </w:style>
  <w:style w:type="paragraph" w:styleId="Style101">
    <w:name w:val="Абзац списка"/>
    <w:basedOn w:val="Normal"/>
    <w:qFormat/>
    <w:pPr>
      <w:spacing w:before="0" w:after="0"/>
      <w:ind w:left="0" w:right="0" w:hanging="0"/>
      <w:contextualSpacing/>
    </w:pPr>
    <w:rPr>
      <w:lang w:val="ru-RU"/>
    </w:rPr>
  </w:style>
  <w:style w:type="paragraph" w:styleId="Style102">
    <w:name w:val="Список литературы"/>
    <w:basedOn w:val="Normal"/>
    <w:next w:val="Normal"/>
    <w:qFormat/>
    <w:pPr/>
    <w:rPr/>
  </w:style>
  <w:style w:type="paragraph" w:styleId="Style103">
    <w:name w:val="Index Heading"/>
    <w:basedOn w:val="Style44"/>
    <w:pPr>
      <w:suppressLineNumbers/>
      <w:ind w:left="0" w:right="0" w:hanging="0"/>
    </w:pPr>
    <w:rPr>
      <w:b/>
      <w:bCs/>
      <w:sz w:val="32"/>
      <w:szCs w:val="32"/>
    </w:rPr>
  </w:style>
  <w:style w:type="paragraph" w:styleId="Style104">
    <w:name w:val="TOC Heading"/>
    <w:basedOn w:val="1"/>
    <w:next w:val="Normal"/>
    <w:pPr>
      <w:keepLines/>
      <w:spacing w:lineRule="auto" w:line="256" w:before="240" w:after="0"/>
      <w:contextualSpacing/>
      <w:jc w:val="left"/>
      <w:outlineLvl w:val="9"/>
    </w:pPr>
    <w:rPr>
      <w:rFonts w:ascii="Cambria" w:hAnsi="Cambria" w:eastAsia="Times New Roman" w:cs="Times New Roman"/>
      <w:color w:val="365F91"/>
      <w:kern w:val="0"/>
      <w:sz w:val="32"/>
      <w:szCs w:val="32"/>
      <w:lang w:val="ru-RU"/>
    </w:rPr>
  </w:style>
  <w:style w:type="paragraph" w:styleId="Style105">
    <w:name w:val="Содержимое таблицы"/>
    <w:basedOn w:val="Normal"/>
    <w:qFormat/>
    <w:pPr>
      <w:widowControl w:val="false"/>
      <w:suppressLineNumbers/>
    </w:pPr>
    <w:rPr/>
  </w:style>
  <w:style w:type="paragraph" w:styleId="Style106">
    <w:name w:val="Заголовок таблицы"/>
    <w:basedOn w:val="Style10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3432</TotalTime>
  <Application>LibreOffice/7.5.2.1$Linux_X86_64 LibreOffice_project/50$Build-1</Application>
  <AppVersion>15.0000</AppVersion>
  <Pages>48</Pages>
  <Words>7051</Words>
  <Characters>47837</Characters>
  <CharactersWithSpaces>53346</CharactersWithSpaces>
  <Paragraphs>2732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2024-01-25T17:35:00Z</dcterms:created>
  <dc:creator>Илья Соколов</dc:creator>
  <dc:description/>
  <cp:keywords/>
  <dc:language>ru-RU</dc:language>
  <cp:lastModifiedBy/>
  <cp:lastPrinted>2024-12-24T16:49:19Z</cp:lastPrinted>
  <dcterms:modified xsi:type="dcterms:W3CDTF">2024-12-25T14:28:32Z</dcterms:modified>
  <cp:revision>414</cp:revision>
  <dc:subject/>
  <dc:title>1</dc:title>
</cp:coreProperties>
</file>