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88" w:rsidRDefault="00EF6988" w:rsidP="00F238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6988">
        <w:rPr>
          <w:rStyle w:val="a4"/>
          <w:rFonts w:ascii="Times New Roman" w:hAnsi="Times New Roman" w:cs="Times New Roman"/>
          <w:color w:val="272727"/>
          <w:sz w:val="28"/>
          <w:szCs w:val="28"/>
        </w:rPr>
        <w:t xml:space="preserve">Протокол проведения общественного обсуждения в целях общественного контроля проекта постановления Администрации городского округа муниципальное образование </w:t>
      </w:r>
      <w:r w:rsidRPr="00484211">
        <w:rPr>
          <w:rStyle w:val="a4"/>
          <w:rFonts w:ascii="Times New Roman" w:hAnsi="Times New Roman" w:cs="Times New Roman"/>
          <w:color w:val="272727"/>
          <w:sz w:val="28"/>
          <w:szCs w:val="28"/>
        </w:rPr>
        <w:t>городской округ город Красный Луч Луганской Народной Республики «</w:t>
      </w:r>
      <w:r w:rsidR="00484211" w:rsidRPr="00484211">
        <w:rPr>
          <w:rFonts w:ascii="Times New Roman" w:hAnsi="Times New Roman" w:cs="Times New Roman"/>
          <w:sz w:val="28"/>
          <w:szCs w:val="28"/>
        </w:rPr>
        <w:t>О в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несении изменений в нормативные затраты на</w:t>
      </w:r>
      <w:r w:rsidR="00484211" w:rsidRPr="00484211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функций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Администрации городского округа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48421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ей</w:t>
      </w:r>
      <w:r w:rsidR="00484211" w:rsidRPr="00484211">
        <w:rPr>
          <w:rFonts w:ascii="Times New Roman" w:hAnsi="Times New Roman" w:cs="Times New Roman"/>
          <w:b/>
          <w:spacing w:val="1"/>
          <w:sz w:val="28"/>
          <w:szCs w:val="28"/>
        </w:rPr>
        <w:t xml:space="preserve"> муниципальных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казенных</w:t>
      </w:r>
      <w:r w:rsidR="00484211" w:rsidRPr="0048421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 xml:space="preserve">учреждений, утвержденные постановлением 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Администрации городского округа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городской округ</w:t>
      </w:r>
      <w:proofErr w:type="gramEnd"/>
      <w:r w:rsidR="00484211" w:rsidRPr="00484211">
        <w:rPr>
          <w:rFonts w:ascii="Times New Roman" w:hAnsi="Times New Roman" w:cs="Times New Roman"/>
          <w:b/>
          <w:sz w:val="28"/>
          <w:szCs w:val="28"/>
        </w:rPr>
        <w:t xml:space="preserve"> город Красный Луч Луганской Народной Республики от 04.03.2025 № П-113/25</w:t>
      </w:r>
      <w:r w:rsidRPr="00484211">
        <w:rPr>
          <w:rFonts w:ascii="Times New Roman" w:hAnsi="Times New Roman" w:cs="Times New Roman"/>
          <w:b/>
          <w:sz w:val="28"/>
          <w:szCs w:val="28"/>
        </w:rPr>
        <w:t>»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988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EF6988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F23895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F23895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F23895">
        <w:rPr>
          <w:rFonts w:ascii="Times New Roman" w:hAnsi="Times New Roman" w:cs="Times New Roman"/>
          <w:sz w:val="28"/>
          <w:szCs w:val="28"/>
        </w:rPr>
        <w:t xml:space="preserve">Администрации городского </w:t>
      </w:r>
      <w:proofErr w:type="gramStart"/>
      <w:r w:rsidRPr="00F23895">
        <w:rPr>
          <w:rFonts w:ascii="Times New Roman" w:hAnsi="Times New Roman" w:cs="Times New Roman"/>
          <w:sz w:val="28"/>
          <w:szCs w:val="28"/>
        </w:rPr>
        <w:t>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от 15.08.2024 № 276/24 «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</w:t>
      </w:r>
      <w:proofErr w:type="gramEnd"/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23895">
        <w:rPr>
          <w:rFonts w:ascii="Times New Roman" w:eastAsia="Times New Roman" w:hAnsi="Times New Roman" w:cs="Times New Roman"/>
          <w:sz w:val="28"/>
          <w:szCs w:val="28"/>
        </w:rPr>
        <w:t>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 общественного обсуждения проекта постановления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>Администрации</w:t>
      </w:r>
      <w:proofErr w:type="gramEnd"/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от 04.03.2025 № П-113/25</w:t>
      </w:r>
      <w:r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Общественное обсуждени</w:t>
      </w:r>
      <w:r w:rsidR="00C30F7E">
        <w:rPr>
          <w:rFonts w:ascii="Times New Roman" w:hAnsi="Times New Roman" w:cs="Times New Roman"/>
          <w:color w:val="272727"/>
          <w:sz w:val="28"/>
          <w:szCs w:val="28"/>
        </w:rPr>
        <w:t xml:space="preserve">е проведено путем размещения с </w:t>
      </w:r>
      <w:r w:rsidR="00096E55">
        <w:rPr>
          <w:rFonts w:ascii="Times New Roman" w:hAnsi="Times New Roman" w:cs="Times New Roman"/>
          <w:color w:val="272727"/>
          <w:sz w:val="28"/>
          <w:szCs w:val="28"/>
        </w:rPr>
        <w:t>09.09</w:t>
      </w:r>
      <w:r w:rsidR="00484211">
        <w:rPr>
          <w:rFonts w:ascii="Times New Roman" w:hAnsi="Times New Roman" w:cs="Times New Roman"/>
          <w:color w:val="272727"/>
          <w:sz w:val="28"/>
          <w:szCs w:val="28"/>
        </w:rPr>
        <w:t xml:space="preserve">.2025 по </w:t>
      </w:r>
      <w:r w:rsidR="00096E55">
        <w:rPr>
          <w:rFonts w:ascii="Times New Roman" w:hAnsi="Times New Roman" w:cs="Times New Roman"/>
          <w:color w:val="272727"/>
          <w:sz w:val="28"/>
          <w:szCs w:val="28"/>
        </w:rPr>
        <w:t>16</w:t>
      </w:r>
      <w:r w:rsidR="00D356A8">
        <w:rPr>
          <w:rFonts w:ascii="Times New Roman" w:hAnsi="Times New Roman" w:cs="Times New Roman"/>
          <w:color w:val="272727"/>
          <w:sz w:val="28"/>
          <w:szCs w:val="28"/>
        </w:rPr>
        <w:t>.09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.2025 (включительно) </w:t>
      </w:r>
      <w:r w:rsidRPr="00F23895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F23895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округа муниципальное образование городской округ город Красный Луч Луганской Народной Республики </w:t>
      </w:r>
      <w:r w:rsidR="00F23895"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</w:t>
      </w:r>
      <w:proofErr w:type="gramEnd"/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от 04.03.2025 № П-113/25</w:t>
      </w:r>
      <w:r w:rsidR="00F23895"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 акта не требуется.</w:t>
      </w:r>
    </w:p>
    <w:p w:rsidR="00F23895" w:rsidRDefault="00F23895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3895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000B34"/>
    <w:rsid w:val="00096E55"/>
    <w:rsid w:val="000F6DD1"/>
    <w:rsid w:val="002553C9"/>
    <w:rsid w:val="003072C9"/>
    <w:rsid w:val="003467F8"/>
    <w:rsid w:val="0035669B"/>
    <w:rsid w:val="004627FC"/>
    <w:rsid w:val="00484211"/>
    <w:rsid w:val="00502C78"/>
    <w:rsid w:val="00565F7C"/>
    <w:rsid w:val="00567037"/>
    <w:rsid w:val="005F207F"/>
    <w:rsid w:val="00660293"/>
    <w:rsid w:val="006F6832"/>
    <w:rsid w:val="00726E4F"/>
    <w:rsid w:val="007B1472"/>
    <w:rsid w:val="007B17B0"/>
    <w:rsid w:val="007C0AD5"/>
    <w:rsid w:val="008E1A48"/>
    <w:rsid w:val="009827C7"/>
    <w:rsid w:val="00A47AB5"/>
    <w:rsid w:val="00A841C7"/>
    <w:rsid w:val="00AD7394"/>
    <w:rsid w:val="00B50C04"/>
    <w:rsid w:val="00C256B3"/>
    <w:rsid w:val="00C30F7E"/>
    <w:rsid w:val="00D356A8"/>
    <w:rsid w:val="00D44034"/>
    <w:rsid w:val="00D86275"/>
    <w:rsid w:val="00DD60C6"/>
    <w:rsid w:val="00EF6988"/>
    <w:rsid w:val="00F23895"/>
    <w:rsid w:val="00F7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Zakupki 2</cp:lastModifiedBy>
  <cp:revision>3</cp:revision>
  <cp:lastPrinted>2025-09-16T09:03:00Z</cp:lastPrinted>
  <dcterms:created xsi:type="dcterms:W3CDTF">2025-09-16T09:54:00Z</dcterms:created>
  <dcterms:modified xsi:type="dcterms:W3CDTF">2025-09-17T06:55:00Z</dcterms:modified>
</cp:coreProperties>
</file>