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F0EEF" w:rsidRDefault="00FF0EEF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20134" w:rsidRDefault="00D20134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212BE5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212BE5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212BE5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212BE5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212BE5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212BE5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212BE5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212BE5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121CF" w:rsidRDefault="006121CF" w:rsidP="00212BE5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212BE5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93D7C" w:rsidRDefault="00D93D7C" w:rsidP="00212BE5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212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100F6A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8592F">
        <w:rPr>
          <w:rFonts w:ascii="Times New Roman" w:hAnsi="Times New Roman" w:cs="Times New Roman"/>
          <w:sz w:val="28"/>
          <w:szCs w:val="28"/>
        </w:rPr>
        <w:t>20.05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87B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212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212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F4E" w:rsidRDefault="007F727D" w:rsidP="00212BE5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ottom"/>
        <w:rPr>
          <w:sz w:val="28"/>
          <w:szCs w:val="28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D0148E">
        <w:rPr>
          <w:rFonts w:eastAsiaTheme="minorEastAsia"/>
          <w:b w:val="0"/>
          <w:bCs w:val="0"/>
          <w:kern w:val="0"/>
          <w:sz w:val="28"/>
          <w:szCs w:val="26"/>
        </w:rPr>
        <w:t>42</w:t>
      </w:r>
      <w:r w:rsidR="00D0148E"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167EAE">
        <w:rPr>
          <w:rFonts w:eastAsiaTheme="minorEastAsia"/>
          <w:b w:val="0"/>
          <w:bCs w:val="0"/>
          <w:kern w:val="0"/>
          <w:sz w:val="28"/>
          <w:szCs w:val="26"/>
        </w:rPr>
        <w:t>11.2</w:t>
      </w:r>
      <w:r w:rsidR="00212BE5">
        <w:rPr>
          <w:rFonts w:eastAsiaTheme="minorEastAsia"/>
          <w:b w:val="0"/>
          <w:bCs w:val="0"/>
          <w:kern w:val="0"/>
          <w:sz w:val="28"/>
          <w:szCs w:val="26"/>
        </w:rPr>
        <w:t>0.300</w:t>
      </w:r>
      <w:r w:rsidR="00D0148E"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167EAE" w:rsidRPr="00167EAE">
        <w:rPr>
          <w:rFonts w:eastAsiaTheme="minorEastAsia"/>
          <w:b w:val="0"/>
          <w:bCs w:val="0"/>
          <w:kern w:val="0"/>
          <w:sz w:val="28"/>
          <w:szCs w:val="26"/>
        </w:rPr>
        <w:t>Работы</w:t>
      </w:r>
      <w:r w:rsidR="00212BE5">
        <w:rPr>
          <w:rFonts w:eastAsiaTheme="minorEastAsia"/>
          <w:b w:val="0"/>
          <w:bCs w:val="0"/>
          <w:kern w:val="0"/>
          <w:sz w:val="28"/>
          <w:szCs w:val="26"/>
        </w:rPr>
        <w:t xml:space="preserve"> по содержанию</w:t>
      </w:r>
      <w:r w:rsidR="00167EAE" w:rsidRPr="00167EAE">
        <w:rPr>
          <w:rFonts w:eastAsiaTheme="minorEastAsia"/>
          <w:b w:val="0"/>
          <w:bCs w:val="0"/>
          <w:kern w:val="0"/>
          <w:sz w:val="28"/>
          <w:szCs w:val="26"/>
        </w:rPr>
        <w:t xml:space="preserve"> автомобильных дорог</w:t>
      </w:r>
      <w:r w:rsidR="00167EA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D0148E" w:rsidRDefault="00D0148E" w:rsidP="00212B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48E" w:rsidRDefault="00D0148E" w:rsidP="00212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выполнением обязательств, расходы на страхование, уплату налогов и другие обязательные платежи.</w:t>
      </w:r>
    </w:p>
    <w:p w:rsidR="00D0148E" w:rsidRPr="00687154" w:rsidRDefault="00D0148E" w:rsidP="00212B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D0148E" w:rsidRDefault="00D0148E" w:rsidP="00212BE5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D0148E" w:rsidRPr="00F421B1" w:rsidRDefault="00D0148E" w:rsidP="00212BE5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92F">
        <w:rPr>
          <w:rFonts w:ascii="Times New Roman" w:hAnsi="Times New Roman" w:cs="Times New Roman"/>
          <w:sz w:val="28"/>
          <w:szCs w:val="28"/>
        </w:rPr>
        <w:t>май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 w:rsidR="00E459DC">
        <w:rPr>
          <w:rFonts w:ascii="Times New Roman" w:hAnsi="Times New Roman" w:cs="Times New Roman"/>
          <w:sz w:val="28"/>
          <w:szCs w:val="28"/>
        </w:rPr>
        <w:t>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D0148E" w:rsidRPr="00EC7E29" w:rsidRDefault="00D0148E" w:rsidP="00212BE5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</w:t>
      </w:r>
      <w:r>
        <w:rPr>
          <w:rFonts w:ascii="Times New Roman" w:hAnsi="Times New Roman" w:cs="Times New Roman"/>
          <w:sz w:val="28"/>
          <w:szCs w:val="28"/>
        </w:rPr>
        <w:t>выполненных работ осуществляется  согласно акта приемки выполненных работ, в течение 10 рабочих дней с момента подписания акта приемки выполненных работ Заказчиком, путем перечисления на расчетный счет Подрядчика;</w:t>
      </w:r>
    </w:p>
    <w:p w:rsidR="00D0148E" w:rsidRPr="00687154" w:rsidRDefault="00D0148E" w:rsidP="00212BE5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D0148E" w:rsidRDefault="00D0148E" w:rsidP="00212BE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- </w:t>
      </w:r>
      <w:r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о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к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Pr="007620BD">
        <w:rPr>
          <w:rFonts w:ascii="Times New Roman" w:hAnsi="Times New Roman" w:cs="Times New Roman"/>
          <w:sz w:val="28"/>
          <w:szCs w:val="26"/>
        </w:rPr>
        <w:t>выполнение работ должно осуществляться Подрядчиком с надлежащим качеством, в соответствии с требованиями нормативно-технических документов, действующих на территории Луганской Народной Республики. Подрядчик должен обеспечить объект всеми видами материально-технических ресурсов в  соответствии с технологической последовательностью Работ</w:t>
      </w:r>
      <w:r w:rsidRPr="00364C1B">
        <w:rPr>
          <w:rFonts w:ascii="Times New Roman" w:hAnsi="Times New Roman" w:cs="Times New Roman"/>
          <w:sz w:val="28"/>
          <w:szCs w:val="26"/>
        </w:rPr>
        <w:t>.</w:t>
      </w:r>
    </w:p>
    <w:p w:rsidR="00AE5E63" w:rsidRDefault="00AE5E63" w:rsidP="00212BE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0148E"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  <w:r w:rsidRPr="00AE5E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48E" w:rsidRPr="004D1F27" w:rsidRDefault="00AE5E63" w:rsidP="00212BE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Требования к Исполнителю: Заказчик предъявляет единые требования к участникам согласно ст. 31 44-ФЗ </w:t>
      </w:r>
      <w:r>
        <w:rPr>
          <w:rFonts w:ascii="Times New Roman" w:hAnsi="Times New Roman" w:cs="Times New Roman"/>
          <w:sz w:val="28"/>
          <w:szCs w:val="26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E459DC" w:rsidRDefault="00D0148E" w:rsidP="00212B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Ценовые предложения прошу представить до</w:t>
      </w:r>
      <w:r w:rsidR="00AE5E63">
        <w:rPr>
          <w:rFonts w:ascii="Times New Roman" w:hAnsi="Times New Roman" w:cs="Times New Roman"/>
          <w:sz w:val="28"/>
          <w:szCs w:val="28"/>
        </w:rPr>
        <w:t xml:space="preserve"> </w:t>
      </w:r>
      <w:r w:rsidR="00405871">
        <w:rPr>
          <w:rFonts w:ascii="Times New Roman" w:hAnsi="Times New Roman" w:cs="Times New Roman"/>
          <w:sz w:val="28"/>
          <w:szCs w:val="28"/>
        </w:rPr>
        <w:t>16.45</w:t>
      </w:r>
      <w:r w:rsidR="00AE5E63">
        <w:rPr>
          <w:rFonts w:ascii="Times New Roman" w:hAnsi="Times New Roman" w:cs="Times New Roman"/>
          <w:sz w:val="28"/>
          <w:szCs w:val="28"/>
        </w:rPr>
        <w:t xml:space="preserve"> по (МСК)</w:t>
      </w:r>
      <w:r w:rsidRPr="004D1F27">
        <w:rPr>
          <w:rFonts w:ascii="Times New Roman" w:hAnsi="Times New Roman" w:cs="Times New Roman"/>
          <w:sz w:val="28"/>
          <w:szCs w:val="28"/>
        </w:rPr>
        <w:t xml:space="preserve"> </w:t>
      </w:r>
      <w:r w:rsidR="00AE5E63">
        <w:rPr>
          <w:rFonts w:ascii="Times New Roman" w:hAnsi="Times New Roman" w:cs="Times New Roman"/>
          <w:sz w:val="28"/>
          <w:szCs w:val="28"/>
        </w:rPr>
        <w:t>23</w:t>
      </w:r>
      <w:r w:rsidR="00F94342">
        <w:rPr>
          <w:rFonts w:ascii="Times New Roman" w:hAnsi="Times New Roman" w:cs="Times New Roman"/>
          <w:sz w:val="28"/>
          <w:szCs w:val="28"/>
        </w:rPr>
        <w:t xml:space="preserve"> </w:t>
      </w:r>
      <w:r w:rsidR="00AE5E63">
        <w:rPr>
          <w:rFonts w:ascii="Times New Roman" w:hAnsi="Times New Roman" w:cs="Times New Roman"/>
          <w:sz w:val="28"/>
          <w:szCs w:val="28"/>
        </w:rPr>
        <w:t>мая</w:t>
      </w:r>
      <w:r w:rsidR="00E459DC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>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 xml:space="preserve">) или на адрес электронной почты </w:t>
      </w:r>
      <w:r w:rsidR="00E459DC" w:rsidRPr="004D1F2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459DC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E459DC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E459DC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E459DC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E459DC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E459DC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E459DC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E459DC">
        <w:t xml:space="preserve">, </w:t>
      </w:r>
      <w:proofErr w:type="spellStart"/>
      <w:r w:rsidR="00E459DC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E459DC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E459DC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E459DC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E459DC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E459DC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E459DC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E459DC" w:rsidRPr="004D1F27">
        <w:rPr>
          <w:rFonts w:ascii="Times New Roman" w:hAnsi="Times New Roman" w:cs="Times New Roman"/>
          <w:sz w:val="28"/>
          <w:szCs w:val="28"/>
        </w:rPr>
        <w:t>).</w:t>
      </w:r>
    </w:p>
    <w:p w:rsidR="00D0148E" w:rsidRDefault="00AE5E63" w:rsidP="00212B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D0148E" w:rsidRPr="005669DC">
        <w:rPr>
          <w:rFonts w:ascii="Times New Roman" w:eastAsia="Times New Roman" w:hAnsi="Times New Roman" w:cs="Times New Roman"/>
          <w:sz w:val="28"/>
          <w:szCs w:val="28"/>
        </w:rPr>
        <w:t>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C14F4E" w:rsidRDefault="00C14F4E" w:rsidP="00212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148E" w:rsidRPr="007620BD" w:rsidRDefault="00D0148E" w:rsidP="00212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 xml:space="preserve">Приложение:  1. Техническое задание на </w:t>
      </w:r>
      <w:r w:rsidR="0022671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620BD">
        <w:rPr>
          <w:rFonts w:ascii="Times New Roman" w:eastAsia="Times New Roman" w:hAnsi="Times New Roman" w:cs="Times New Roman"/>
          <w:sz w:val="28"/>
          <w:szCs w:val="28"/>
        </w:rPr>
        <w:t xml:space="preserve"> л. в 1 экз.;</w:t>
      </w:r>
    </w:p>
    <w:p w:rsidR="00D0148E" w:rsidRDefault="00D0148E" w:rsidP="00212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2. Рекомендуемая форма ценового предложения на 1 л. в 1экз.</w:t>
      </w:r>
    </w:p>
    <w:p w:rsidR="00D0148E" w:rsidRDefault="00D0148E" w:rsidP="00212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148E" w:rsidRDefault="00D0148E" w:rsidP="00212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2FFF" w:rsidRDefault="00BD2FFF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2FFF" w:rsidRDefault="00BD2FFF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2FFF" w:rsidRDefault="00BD2FFF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2FFF" w:rsidRDefault="00BD2FFF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2FFF" w:rsidRDefault="00BD2FFF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2FFF" w:rsidRDefault="00BD2FFF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2FFF" w:rsidRDefault="00BD2FFF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2FFF" w:rsidRDefault="00BD2FFF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2FFF" w:rsidRDefault="00BD2FFF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2FFF" w:rsidRDefault="00BD2FFF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2FFF" w:rsidRDefault="00BD2FFF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2FFF" w:rsidRDefault="00BD2FFF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2FFF" w:rsidRDefault="00BD2FFF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2FFF" w:rsidRDefault="00BD2FFF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к запросу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E459DC">
        <w:rPr>
          <w:rFonts w:ascii="Times New Roman" w:hAnsi="Times New Roman" w:cs="Times New Roman"/>
          <w:sz w:val="28"/>
          <w:szCs w:val="28"/>
        </w:rPr>
        <w:t xml:space="preserve">              от __________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№________________</w:t>
      </w: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49B2" w:rsidRDefault="001E49B2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6208" w:rsidRDefault="00AD6208" w:rsidP="00AD620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ТЕХНИЧЕСКОЕ ЗАДАНИЕ</w:t>
      </w:r>
    </w:p>
    <w:p w:rsidR="00AD6208" w:rsidRDefault="00AD6208" w:rsidP="00AD620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D6208" w:rsidRDefault="00AD6208" w:rsidP="00AD6208">
      <w:pPr>
        <w:pStyle w:val="6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Объект закупки:</w:t>
      </w:r>
    </w:p>
    <w:p w:rsidR="00AD6208" w:rsidRDefault="00AD6208" w:rsidP="00AD6208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Выполнение работ по благоустройству города Красный Луч Луганской Народной Республики - </w:t>
      </w:r>
      <w:r>
        <w:rPr>
          <w:rFonts w:ascii="Times New Roman" w:hAnsi="Times New Roman"/>
          <w:color w:val="000000"/>
          <w:sz w:val="28"/>
          <w:szCs w:val="28"/>
        </w:rPr>
        <w:t>изготовление технического паспорта дорог</w:t>
      </w:r>
      <w:r>
        <w:rPr>
          <w:rFonts w:ascii="Times New Roman" w:hAnsi="Times New Roman"/>
          <w:sz w:val="28"/>
          <w:szCs w:val="28"/>
        </w:rPr>
        <w:t>.</w:t>
      </w:r>
    </w:p>
    <w:p w:rsidR="00AD6208" w:rsidRDefault="00AD6208" w:rsidP="00AD6208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AD6208" w:rsidRDefault="00AD6208" w:rsidP="00AD6208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Заказчик – Администрация городского округа муниципальное образование городской округ город Красный Луч Луганской Народной Республики.</w:t>
      </w:r>
    </w:p>
    <w:p w:rsidR="00AD6208" w:rsidRDefault="00AD6208" w:rsidP="00AD6208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Код ОКПД 2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– 42.11.20.300. Работы по содержанию автомобильных дорог.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686"/>
        <w:gridCol w:w="3640"/>
        <w:gridCol w:w="1163"/>
        <w:gridCol w:w="1471"/>
        <w:gridCol w:w="1193"/>
      </w:tblGrid>
      <w:tr w:rsidR="00AD6208" w:rsidTr="00AD620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  <w:p w:rsidR="00AD6208" w:rsidRDefault="00AD620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Код по ОКПД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КТРУ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Тип</w:t>
            </w:r>
          </w:p>
          <w:p w:rsidR="00AD6208" w:rsidRDefault="00AD620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объекта закупки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Кол-во</w:t>
            </w:r>
          </w:p>
          <w:p w:rsidR="00AD6208" w:rsidRDefault="00AD620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(объем)</w:t>
            </w:r>
          </w:p>
        </w:tc>
      </w:tr>
      <w:tr w:rsidR="00AD6208" w:rsidTr="00AD620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42.11.20.300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Выполнение работ по благоустройству города Красный Луч Луганской Народной Республики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изготовление технического паспорта дорог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условная единица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D6208" w:rsidRDefault="00AD6208" w:rsidP="00AD620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D6208" w:rsidRDefault="00AD6208" w:rsidP="00AD620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Под условной единицей понимается весь объем работ, предусмотренный </w:t>
      </w:r>
      <w:bookmarkStart w:id="0" w:name="_Hlk106370433"/>
      <w:r>
        <w:rPr>
          <w:rFonts w:ascii="Times New Roman" w:hAnsi="Times New Roman"/>
          <w:sz w:val="28"/>
          <w:szCs w:val="28"/>
          <w:lang w:eastAsia="en-US"/>
        </w:rPr>
        <w:t>техническим заданием.</w:t>
      </w:r>
      <w:bookmarkEnd w:id="0"/>
    </w:p>
    <w:p w:rsidR="00AD6208" w:rsidRDefault="00AD6208" w:rsidP="00AD620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4. Основание для проведения работ. Нормативно-правовая база.</w:t>
      </w:r>
    </w:p>
    <w:p w:rsidR="00AD6208" w:rsidRDefault="00AD6208" w:rsidP="00AD6208">
      <w:pPr>
        <w:pStyle w:val="af0"/>
        <w:spacing w:line="276" w:lineRule="auto"/>
        <w:ind w:left="57" w:firstLine="5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</w:r>
    </w:p>
    <w:p w:rsidR="00AD6208" w:rsidRDefault="00AD6208" w:rsidP="00AD6208">
      <w:pPr>
        <w:pStyle w:val="af0"/>
        <w:spacing w:line="276" w:lineRule="auto"/>
        <w:ind w:left="57" w:firstLine="5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 Правительства РФ от 16.02.2008 N 87 (ред. от 15.09.2023) "О составе разделов проектной документации и требованиях к их содержанию";</w:t>
      </w:r>
    </w:p>
    <w:p w:rsidR="00AD6208" w:rsidRDefault="00AD6208" w:rsidP="00AD6208">
      <w:pPr>
        <w:pStyle w:val="af0"/>
        <w:spacing w:line="276" w:lineRule="auto"/>
        <w:ind w:left="57" w:firstLine="5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ГОСТ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52766-2007 «Дороги автомобильные общего пользования. Элементы обустройства. Общие требования»;</w:t>
      </w:r>
    </w:p>
    <w:p w:rsidR="00AD6208" w:rsidRDefault="00AD6208" w:rsidP="00AD6208">
      <w:pPr>
        <w:pStyle w:val="af0"/>
        <w:spacing w:line="276" w:lineRule="auto"/>
        <w:ind w:left="57" w:firstLine="5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ГОСТ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52767-2007 «Дороги автомобильные общего пользования. Элементы обустройства. Методы определения параметров»;</w:t>
      </w:r>
    </w:p>
    <w:p w:rsidR="00AD6208" w:rsidRDefault="00AD6208" w:rsidP="00AD6208">
      <w:pPr>
        <w:pStyle w:val="af0"/>
        <w:spacing w:line="276" w:lineRule="auto"/>
        <w:ind w:left="57" w:firstLine="5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ГОСТ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21.101-2020 Система проектной документации для строительства. Основные требования к проектной и рабочей документации;</w:t>
      </w:r>
    </w:p>
    <w:p w:rsidR="00AD6208" w:rsidRDefault="00AD6208" w:rsidP="00AD6208">
      <w:pPr>
        <w:pStyle w:val="af0"/>
        <w:spacing w:line="276" w:lineRule="auto"/>
        <w:ind w:left="57" w:firstLine="5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ГОСТ 33388-2015 «Дороги автомобильные общего пользования. </w:t>
      </w:r>
      <w:r>
        <w:rPr>
          <w:color w:val="000000"/>
          <w:sz w:val="28"/>
          <w:szCs w:val="28"/>
        </w:rPr>
        <w:lastRenderedPageBreak/>
        <w:t>Требования к проведению диагностики и паспортизации».</w:t>
      </w:r>
    </w:p>
    <w:p w:rsidR="00AD6208" w:rsidRDefault="00AD6208" w:rsidP="00AD6208">
      <w:pPr>
        <w:pStyle w:val="af0"/>
        <w:spacing w:line="276" w:lineRule="auto"/>
        <w:ind w:left="57" w:firstLine="54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ГОСТ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71360-2024 "Дороги автомобильные общего пользования. Технический учет и паспортизация. Общие технические требования".</w:t>
      </w:r>
    </w:p>
    <w:p w:rsidR="00AD6208" w:rsidRDefault="00AD6208" w:rsidP="00AD620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5. Перечень автомобильных дорог и их характеристика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8"/>
        <w:gridCol w:w="2834"/>
        <w:gridCol w:w="3877"/>
        <w:gridCol w:w="2078"/>
      </w:tblGrid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Наименование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а/</w:t>
            </w:r>
            <w:proofErr w:type="spellStart"/>
            <w:r>
              <w:rPr>
                <w:color w:val="00000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Протяженность</w:t>
            </w:r>
          </w:p>
          <w:p w:rsidR="00AD6208" w:rsidRDefault="00AD6208">
            <w:pPr>
              <w:pStyle w:val="af0"/>
              <w:keepNext/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/ширина, </w:t>
            </w:r>
            <w:proofErr w:type="gramStart"/>
            <w:r>
              <w:rPr>
                <w:color w:val="000000"/>
                <w:sz w:val="28"/>
                <w:szCs w:val="28"/>
              </w:rPr>
              <w:t>м</w:t>
            </w:r>
            <w:proofErr w:type="gramEnd"/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</w:pPr>
            <w:r>
              <w:rPr>
                <w:color w:val="000000"/>
                <w:sz w:val="22"/>
              </w:rPr>
              <w:t>Пастеровский тупик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  <w:sz w:val="22"/>
              </w:rPr>
              <w:t>0,077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 xml:space="preserve">ул. </w:t>
            </w:r>
            <w:proofErr w:type="spellStart"/>
            <w:r>
              <w:rPr>
                <w:color w:val="000000"/>
                <w:sz w:val="22"/>
              </w:rPr>
              <w:t>Антрацитовское</w:t>
            </w:r>
            <w:proofErr w:type="spellEnd"/>
            <w:r>
              <w:rPr>
                <w:color w:val="000000"/>
                <w:sz w:val="22"/>
              </w:rPr>
              <w:t xml:space="preserve"> шоссе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3,377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 xml:space="preserve">ул. </w:t>
            </w:r>
            <w:proofErr w:type="spellStart"/>
            <w:r>
              <w:rPr>
                <w:color w:val="000000"/>
                <w:sz w:val="22"/>
              </w:rPr>
              <w:t>В.Пахоли</w:t>
            </w:r>
            <w:proofErr w:type="spellEnd"/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2,456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>ул. Вольного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1,133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 xml:space="preserve">ул. Горная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0,656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>ул. Дзержинского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0,864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>Ул. Долгая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1,337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>ул. Заньковецкая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1,239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>ул. Индустриальная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1,338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>ул. Интернациональная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0,653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 xml:space="preserve">ул. </w:t>
            </w:r>
            <w:proofErr w:type="spellStart"/>
            <w:r>
              <w:rPr>
                <w:color w:val="000000"/>
                <w:sz w:val="22"/>
              </w:rPr>
              <w:t>К.Марска</w:t>
            </w:r>
            <w:proofErr w:type="spellEnd"/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1,2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>ул. Ковпака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1,144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>ул. Комарова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1,02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>ул. Коммунистическая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2,051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>ул. Комсомольская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0,563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 xml:space="preserve">ул. </w:t>
            </w:r>
            <w:proofErr w:type="spellStart"/>
            <w:r>
              <w:rPr>
                <w:color w:val="000000"/>
                <w:sz w:val="22"/>
              </w:rPr>
              <w:t>Косиора</w:t>
            </w:r>
            <w:proofErr w:type="spellEnd"/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0,515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>ул. Котовского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0,916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>ул. Красногвардейская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1,039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>ул. Крупской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1,512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 xml:space="preserve">ул. </w:t>
            </w:r>
            <w:proofErr w:type="spellStart"/>
            <w:r>
              <w:rPr>
                <w:color w:val="000000"/>
                <w:sz w:val="22"/>
              </w:rPr>
              <w:t>Л.Литвяк</w:t>
            </w:r>
            <w:proofErr w:type="spellEnd"/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0,822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>ул. Ленина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0,723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>ул. Литвинова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2,112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>ул. Луначарского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2,137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>ул. Магистральная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1,873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 xml:space="preserve">ул. </w:t>
            </w:r>
            <w:proofErr w:type="spellStart"/>
            <w:r>
              <w:rPr>
                <w:color w:val="000000"/>
                <w:sz w:val="22"/>
              </w:rPr>
              <w:t>Малидовского</w:t>
            </w:r>
            <w:proofErr w:type="spellEnd"/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2,099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>ул. Мира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0,657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>ул. Наумова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1,4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>ул. Новая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1,2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>ул. Новикова-Прибоя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0,588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>ул. Октябрьская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1,889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>ул. Орджоникидзе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1,144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>ул. Павловская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1,779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>ул. Пархоменко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0,923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 xml:space="preserve">ул. </w:t>
            </w:r>
            <w:proofErr w:type="spellStart"/>
            <w:r>
              <w:rPr>
                <w:color w:val="000000"/>
                <w:sz w:val="22"/>
              </w:rPr>
              <w:t>Переверзева</w:t>
            </w:r>
            <w:proofErr w:type="spellEnd"/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1.897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>ул. Погорелова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1.418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>ул. Пожарского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0,546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>ул. Попова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0,674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>ул. Рылеева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1,106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>ул. С.Разина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1,365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>ул. Симферопольская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0,75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>ул. Советская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1,574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>ул. Студенческая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1,964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>ул. Хасанова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1,896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 xml:space="preserve">ул. </w:t>
            </w:r>
            <w:proofErr w:type="spellStart"/>
            <w:r>
              <w:rPr>
                <w:color w:val="000000"/>
                <w:sz w:val="22"/>
              </w:rPr>
              <w:t>Хрустальское</w:t>
            </w:r>
            <w:proofErr w:type="spellEnd"/>
            <w:r>
              <w:rPr>
                <w:color w:val="000000"/>
                <w:sz w:val="22"/>
              </w:rPr>
              <w:t xml:space="preserve"> шоссе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3,103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>ул. Челюскинцев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2,101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 xml:space="preserve">ул. </w:t>
            </w:r>
            <w:proofErr w:type="spellStart"/>
            <w:r>
              <w:rPr>
                <w:color w:val="000000"/>
                <w:sz w:val="22"/>
              </w:rPr>
              <w:t>Чехославацких</w:t>
            </w:r>
            <w:proofErr w:type="spellEnd"/>
            <w:r>
              <w:rPr>
                <w:color w:val="000000"/>
                <w:sz w:val="22"/>
              </w:rPr>
              <w:t xml:space="preserve"> шахтеров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1,005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>ул. Шевченко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1,453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>ул. Дубенко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0,624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>ул. Стадионная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1,306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>ул. Заводской проезд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0,34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>ул. Проездная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0,481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>ул. Правды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0,4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>ул. Космическая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4,906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>ул. Пионерская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0,408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>ул. Калинина (от ж/</w:t>
            </w:r>
            <w:proofErr w:type="spellStart"/>
            <w:r>
              <w:rPr>
                <w:color w:val="000000"/>
                <w:sz w:val="22"/>
              </w:rPr>
              <w:t>д</w:t>
            </w:r>
            <w:proofErr w:type="spellEnd"/>
            <w:r>
              <w:rPr>
                <w:color w:val="000000"/>
                <w:sz w:val="22"/>
              </w:rPr>
              <w:t xml:space="preserve"> переезда </w:t>
            </w:r>
            <w:proofErr w:type="gramStart"/>
            <w:r>
              <w:rPr>
                <w:color w:val="000000"/>
                <w:sz w:val="22"/>
              </w:rPr>
              <w:t>г</w:t>
            </w:r>
            <w:proofErr w:type="gramEnd"/>
            <w:r>
              <w:rPr>
                <w:color w:val="000000"/>
                <w:sz w:val="22"/>
              </w:rPr>
              <w:t>. Вахрушево до ул. Ленина г. Вахрушево)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>2,96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 w:rsidP="00AD6208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keepNext/>
              <w:spacing w:line="271" w:lineRule="auto"/>
              <w:jc w:val="center"/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</w:pPr>
            <w:r>
              <w:rPr>
                <w:color w:val="000000"/>
                <w:sz w:val="22"/>
              </w:rPr>
              <w:t xml:space="preserve">ул. Пушкина (от ул. </w:t>
            </w:r>
            <w:proofErr w:type="spellStart"/>
            <w:r>
              <w:rPr>
                <w:color w:val="000000"/>
                <w:sz w:val="22"/>
              </w:rPr>
              <w:t>Постышева</w:t>
            </w:r>
            <w:proofErr w:type="spellEnd"/>
            <w:r>
              <w:rPr>
                <w:color w:val="000000"/>
                <w:sz w:val="22"/>
              </w:rPr>
              <w:t xml:space="preserve"> до ул. Индустриальная) </w:t>
            </w:r>
            <w:proofErr w:type="gramStart"/>
            <w:r>
              <w:rPr>
                <w:color w:val="000000"/>
                <w:sz w:val="22"/>
              </w:rPr>
              <w:t>г</w:t>
            </w:r>
            <w:proofErr w:type="gramEnd"/>
            <w:r>
              <w:rPr>
                <w:color w:val="000000"/>
                <w:sz w:val="22"/>
              </w:rPr>
              <w:t>. Вахрушево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208" w:rsidRDefault="00AD6208">
            <w:pPr>
              <w:pStyle w:val="af0"/>
              <w:jc w:val="center"/>
            </w:pPr>
            <w:r>
              <w:rPr>
                <w:color w:val="000000"/>
                <w:sz w:val="22"/>
              </w:rPr>
              <w:t xml:space="preserve"> 0,44</w:t>
            </w:r>
          </w:p>
        </w:tc>
      </w:tr>
      <w:tr w:rsidR="00AD6208" w:rsidTr="00AD6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208" w:rsidRDefault="00AD620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08" w:rsidRDefault="00AD620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208" w:rsidRDefault="00AD62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75,153</w:t>
            </w:r>
          </w:p>
        </w:tc>
      </w:tr>
    </w:tbl>
    <w:p w:rsidR="00AD6208" w:rsidRDefault="00AD6208" w:rsidP="00AD620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D6208" w:rsidRDefault="00AD6208" w:rsidP="00AD6208">
      <w:pPr>
        <w:spacing w:after="0"/>
        <w:ind w:left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6. Цель и задачи Работ:</w:t>
      </w:r>
    </w:p>
    <w:p w:rsidR="00AD6208" w:rsidRDefault="00AD6208" w:rsidP="00AD6208">
      <w:pPr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  <w:szCs w:val="28"/>
        </w:rPr>
        <w:t>Изготовление технического паспорта дорог согласно Федеральному закону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от 08.11.2007 года № 257-ФЗ в соответствии с ГОСТ 33388-2015 «Дороги автомобильные общего пользования. Требования к проведению диагностики и паспортизации»</w:t>
      </w:r>
      <w:r>
        <w:rPr>
          <w:rFonts w:ascii="Times New Roman" w:hAnsi="Times New Roman"/>
          <w:color w:val="000000"/>
          <w:sz w:val="24"/>
        </w:rPr>
        <w:t>.</w:t>
      </w:r>
    </w:p>
    <w:p w:rsidR="00AD6208" w:rsidRDefault="00AD6208" w:rsidP="00AD62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Место выполнения Работ:</w:t>
      </w:r>
      <w:r>
        <w:rPr>
          <w:rFonts w:ascii="Times New Roman" w:hAnsi="Times New Roman"/>
          <w:sz w:val="28"/>
          <w:szCs w:val="28"/>
        </w:rPr>
        <w:t xml:space="preserve"> город Красный Луч Луганской Народной Республики.</w:t>
      </w:r>
    </w:p>
    <w:p w:rsidR="00AD6208" w:rsidRDefault="00AD6208" w:rsidP="00AD620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Сроки и порядок предоставления исходных данных и информации Заказчиком </w:t>
      </w:r>
    </w:p>
    <w:p w:rsidR="00AD6208" w:rsidRDefault="00AD6208" w:rsidP="00AD62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течение 5 (пяти) дней с момента подписания контракта Заказчик предоставляет Исполнителю схемы расположения автомобильных дорог, по которым можно однозначно определить начало, конец, а также конфигурацию каждой автомобильной дороги. Схемы могут быть выполнены от руки на актуальном картографическом материале. Так же Заказчик предоставляет Исполнителю все имеющиеся на данные автомобильные дороги: ранее изготавливаемые проекты и техническую документацию, предписания и постановления контролирующих органов, решения суда, данные о аварийно-опасных участках и другие данные необходимые для разработки технического паспорта автомобильной дороги, результаты ранее проведенной диагностики автомобильных дорог.</w:t>
      </w:r>
    </w:p>
    <w:p w:rsidR="00AD6208" w:rsidRDefault="00AD6208" w:rsidP="00AD620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9. Общие требования</w:t>
      </w:r>
    </w:p>
    <w:p w:rsidR="00AD6208" w:rsidRDefault="00AD6208" w:rsidP="00AD620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9.1 Сбор исходных данных, проведение полевых работ, формирование технического паспорта дороги в специализированном программном комплексе в соответствии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 ГОСТ 33388-2015 «Дороги автомобильные общего пользования. Требования к проведению диагностики и паспортизации» с построением: линейных графиков, фиксацией геометрических параметров и характеристик покрытий и прилегающей инфраструктуры.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AD6208" w:rsidRDefault="00AD6208" w:rsidP="00AD620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9.2 Технический паспорт представляет собой книгу в переплете формата A4 (210х297) и CD(DVD) с электронным видом документа в формате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pdf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D6208" w:rsidRDefault="00AD6208" w:rsidP="00AD620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9.3 Технический паспорт выполняется на каждую автомобильную дорогу отдельно, согласно перечню дорог, п.5 настоящего Технического задания.</w:t>
      </w:r>
    </w:p>
    <w:p w:rsidR="00AD6208" w:rsidRDefault="00AD6208" w:rsidP="00AD62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 Работы должны быть выполнены в полном объеме, в соответствии с условиями Контракта и приложений.</w:t>
      </w:r>
    </w:p>
    <w:p w:rsidR="00AD6208" w:rsidRDefault="00AD6208" w:rsidP="00AD62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9.5. При организации и проведении Работ должны выполняться требования государственных стандартов, технических регламентов, строительных норм и правил, межотраслевых и отраслевых (по принадлежности) нормативных правовых актов. Содержание Работ по перечню и объемам должно соответствовать Смете.</w:t>
      </w:r>
    </w:p>
    <w:p w:rsidR="00AD6208" w:rsidRDefault="00AD6208" w:rsidP="00AD62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9.6. Персонал должен иметь соответствующую квалификацию. </w:t>
      </w:r>
    </w:p>
    <w:p w:rsidR="00AD6208" w:rsidRDefault="00AD6208" w:rsidP="00AD62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9.7. Если в гарантийный период, установленный для результата Работ, обнаружатся дефекты, допущенные по вине Подрядчика и препятствующие нормальной эксплуатации результата Работ, то Подрядчик обязан их устранить в установленный Заказчиком срок за свой счет.</w:t>
      </w:r>
    </w:p>
    <w:p w:rsidR="00AD6208" w:rsidRDefault="00AD6208" w:rsidP="00AD62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Сроки выполнения работ: </w:t>
      </w:r>
      <w:r>
        <w:rPr>
          <w:rFonts w:ascii="Times New Roman" w:hAnsi="Times New Roman"/>
          <w:sz w:val="28"/>
          <w:szCs w:val="28"/>
        </w:rPr>
        <w:t>срок выполнения работ – не позднее 01.12.2025 года.</w:t>
      </w:r>
    </w:p>
    <w:p w:rsidR="00AD6208" w:rsidRDefault="00AD6208" w:rsidP="00AD620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 Порядок сдачи Работ</w:t>
      </w:r>
    </w:p>
    <w:p w:rsidR="00AD6208" w:rsidRDefault="00AD6208" w:rsidP="00AD620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Исполнитель по окончанию работ передаёт Заказчику технические паспорта, которые представляют собой книгу в переплете формата A4 (210х297) в одном экземпляре и CD(DVD) с электронным видом документа.</w:t>
      </w:r>
    </w:p>
    <w:p w:rsidR="00AD6208" w:rsidRDefault="00AD6208" w:rsidP="00AD6208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Дополнительные условия</w:t>
      </w:r>
    </w:p>
    <w:p w:rsidR="00AD6208" w:rsidRDefault="00AD6208" w:rsidP="00AD620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Заказчик вправе запросить у Исполнителя дополнительный экземпляр готовой работы при условии дополнительной платы.</w:t>
      </w:r>
    </w:p>
    <w:p w:rsidR="00AD6208" w:rsidRDefault="00AD6208" w:rsidP="00AD620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6208" w:rsidRDefault="00AD6208" w:rsidP="00AD620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6208" w:rsidRDefault="00AD6208" w:rsidP="00AD620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6208" w:rsidRDefault="00AD6208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6208" w:rsidRDefault="00AD6208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6208" w:rsidRDefault="00AD6208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6208" w:rsidRDefault="00AD6208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2FFF" w:rsidRDefault="00BD2FFF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2FFF" w:rsidRDefault="00BD2FFF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__________ 202</w:t>
      </w:r>
      <w:r w:rsidR="00400C7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D0148E" w:rsidRPr="00752867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D0148E" w:rsidRPr="00752867" w:rsidTr="00711AD5">
        <w:trPr>
          <w:trHeight w:val="1963"/>
        </w:trPr>
        <w:tc>
          <w:tcPr>
            <w:tcW w:w="4786" w:type="dxa"/>
          </w:tcPr>
          <w:p w:rsidR="00D0148E" w:rsidRPr="00D93204" w:rsidRDefault="00D0148E" w:rsidP="00711AD5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0148E" w:rsidRPr="00347F6A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0148E" w:rsidRPr="00347F6A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0148E" w:rsidRPr="00347F6A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0148E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0148E" w:rsidRPr="00D93204" w:rsidRDefault="00EB31E0" w:rsidP="00711AD5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proofErr w:type="spellEnd"/>
            <w:r w:rsidRPr="00EB31E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EB31E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EB31E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  <w:r w:rsidRPr="00EB31E0">
              <w:rPr>
                <w:lang w:val="ru-RU"/>
              </w:rPr>
              <w:t xml:space="preserve">, 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proofErr w:type="spellEnd"/>
            <w:r w:rsidRPr="00EB31E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proofErr w:type="spellEnd"/>
            <w:r w:rsidRPr="00EB31E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EB31E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</w:p>
        </w:tc>
      </w:tr>
    </w:tbl>
    <w:p w:rsidR="00D0148E" w:rsidRDefault="00D0148E" w:rsidP="00D0148E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1E49B2" w:rsidRDefault="00D0148E" w:rsidP="00741FD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>направляет ценовое предложение для организации закупки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85DA4">
        <w:rPr>
          <w:rFonts w:ascii="Times New Roman" w:hAnsi="Times New Roman" w:cs="Times New Roman"/>
          <w:sz w:val="28"/>
          <w:szCs w:val="28"/>
        </w:rPr>
        <w:t xml:space="preserve"> </w:t>
      </w:r>
      <w:r w:rsidR="00741FDC">
        <w:rPr>
          <w:rFonts w:ascii="Times New Roman" w:hAnsi="Times New Roman" w:cs="Times New Roman"/>
          <w:sz w:val="28"/>
          <w:szCs w:val="28"/>
        </w:rPr>
        <w:t>в</w:t>
      </w:r>
      <w:r w:rsidR="00741FDC" w:rsidRPr="00BE1363">
        <w:rPr>
          <w:rFonts w:ascii="Times New Roman" w:hAnsi="Times New Roman"/>
          <w:bCs/>
          <w:color w:val="000000"/>
          <w:sz w:val="28"/>
          <w:szCs w:val="28"/>
        </w:rPr>
        <w:t xml:space="preserve">ыполнение работ </w:t>
      </w:r>
      <w:r w:rsidR="006A1D73"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по благоустройству города Красный Луч Луганской Народной Республики </w:t>
      </w:r>
      <w:r w:rsidR="006E05A6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6A1D73"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E05A6">
        <w:rPr>
          <w:rFonts w:ascii="Times New Roman" w:hAnsi="Times New Roman"/>
          <w:sz w:val="28"/>
          <w:szCs w:val="28"/>
        </w:rPr>
        <w:t>изготовление технического паспорта дорог.</w:t>
      </w:r>
    </w:p>
    <w:p w:rsidR="00D0148E" w:rsidRDefault="00D0148E" w:rsidP="00D0148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D0148E" w:rsidRDefault="00D0148E" w:rsidP="00D0148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D0148E" w:rsidTr="00711AD5">
        <w:tc>
          <w:tcPr>
            <w:tcW w:w="646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поставляемых товаров, оказываемых услуг, выполняемых </w:t>
            </w:r>
            <w:r w:rsidRPr="006E05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</w:t>
            </w:r>
          </w:p>
        </w:tc>
        <w:tc>
          <w:tcPr>
            <w:tcW w:w="1009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D0148E" w:rsidTr="00711AD5">
        <w:tc>
          <w:tcPr>
            <w:tcW w:w="646" w:type="dxa"/>
          </w:tcPr>
          <w:p w:rsidR="00D0148E" w:rsidRPr="006854F2" w:rsidRDefault="00D0148E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D0148E" w:rsidRPr="00540A70" w:rsidRDefault="00D0148E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D0148E" w:rsidRPr="00BA36A6" w:rsidRDefault="00D0148E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0148E" w:rsidRPr="00BA36A6" w:rsidRDefault="00D0148E" w:rsidP="00711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148E" w:rsidTr="00711AD5">
        <w:tc>
          <w:tcPr>
            <w:tcW w:w="646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D0148E" w:rsidRPr="0047082C" w:rsidRDefault="00D0148E" w:rsidP="00711A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D0148E" w:rsidRDefault="00D0148E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0148E" w:rsidRPr="00BA36A6" w:rsidRDefault="00D0148E" w:rsidP="00711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148E" w:rsidTr="00711AD5">
        <w:tc>
          <w:tcPr>
            <w:tcW w:w="646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D0148E" w:rsidRPr="006854F2" w:rsidRDefault="00D0148E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0148E" w:rsidRDefault="00D0148E" w:rsidP="00D0148E">
      <w:pPr>
        <w:pStyle w:val="ac"/>
        <w:spacing w:before="1"/>
        <w:rPr>
          <w:sz w:val="28"/>
          <w:szCs w:val="28"/>
        </w:rPr>
      </w:pPr>
    </w:p>
    <w:p w:rsidR="00F80726" w:rsidRDefault="00F80726" w:rsidP="00F80726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 контракта, включая НДС __ % (НДС не уплачивается)</w:t>
      </w:r>
      <w:proofErr w:type="spellStart"/>
      <w:r>
        <w:rPr>
          <w:sz w:val="28"/>
          <w:szCs w:val="28"/>
        </w:rPr>
        <w:t>____рублей</w:t>
      </w:r>
      <w:proofErr w:type="spellEnd"/>
      <w:r>
        <w:rPr>
          <w:sz w:val="28"/>
          <w:szCs w:val="28"/>
        </w:rPr>
        <w:t xml:space="preserve">. </w:t>
      </w:r>
    </w:p>
    <w:p w:rsidR="00F80726" w:rsidRDefault="00F80726" w:rsidP="00F80726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  действия ценового предложения: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________________________________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(указать  срок  действия ценового предложения, заполняется Поставщиком)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Срок  поставки товара (выполнения </w:t>
      </w:r>
      <w:r w:rsidRPr="006E05A6">
        <w:rPr>
          <w:rFonts w:ascii="Times New Roman" w:hAnsi="Times New Roman" w:cs="Times New Roman"/>
          <w:sz w:val="28"/>
          <w:szCs w:val="28"/>
          <w:u w:val="single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, оказания услуг):_____________                                                                                     </w:t>
      </w:r>
    </w:p>
    <w:p w:rsidR="00F80726" w:rsidRPr="00305072" w:rsidRDefault="00F80726" w:rsidP="00D0148E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D0148E" w:rsidRPr="00752867" w:rsidTr="00711AD5">
        <w:trPr>
          <w:trHeight w:val="270"/>
        </w:trPr>
        <w:tc>
          <w:tcPr>
            <w:tcW w:w="5536" w:type="dxa"/>
          </w:tcPr>
          <w:p w:rsidR="00D0148E" w:rsidRPr="00305072" w:rsidRDefault="00D0148E" w:rsidP="00711AD5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D0148E" w:rsidRPr="00752867" w:rsidRDefault="00D0148E" w:rsidP="00711AD5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D0148E" w:rsidRPr="00752867" w:rsidTr="00711AD5">
        <w:trPr>
          <w:trHeight w:val="276"/>
        </w:trPr>
        <w:tc>
          <w:tcPr>
            <w:tcW w:w="5536" w:type="dxa"/>
          </w:tcPr>
          <w:p w:rsidR="00D0148E" w:rsidRPr="00305072" w:rsidRDefault="00D0148E" w:rsidP="00711AD5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D0148E" w:rsidRPr="00752867" w:rsidRDefault="00D0148E" w:rsidP="00711AD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0148E" w:rsidRPr="00305072" w:rsidTr="00711AD5">
        <w:trPr>
          <w:trHeight w:val="270"/>
        </w:trPr>
        <w:tc>
          <w:tcPr>
            <w:tcW w:w="5536" w:type="dxa"/>
          </w:tcPr>
          <w:p w:rsidR="00D0148E" w:rsidRPr="00305072" w:rsidRDefault="00D0148E" w:rsidP="00711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D0148E" w:rsidRPr="00305072" w:rsidRDefault="00D0148E" w:rsidP="00711AD5">
            <w:pPr>
              <w:rPr>
                <w:rFonts w:ascii="Times New Roman" w:hAnsi="Times New Roman" w:cs="Times New Roman"/>
              </w:rPr>
            </w:pPr>
          </w:p>
        </w:tc>
      </w:tr>
    </w:tbl>
    <w:p w:rsidR="00D0148E" w:rsidRDefault="00D0148E" w:rsidP="00D01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354A" w:rsidRDefault="003E354A" w:rsidP="00D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E354A" w:rsidSect="006121CF">
      <w:pgSz w:w="11906" w:h="16838"/>
      <w:pgMar w:top="851" w:right="567" w:bottom="73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5A6" w:rsidRDefault="006E05A6" w:rsidP="00580594">
      <w:pPr>
        <w:spacing w:after="0" w:line="240" w:lineRule="auto"/>
      </w:pPr>
      <w:r>
        <w:separator/>
      </w:r>
    </w:p>
  </w:endnote>
  <w:endnote w:type="continuationSeparator" w:id="1">
    <w:p w:rsidR="006E05A6" w:rsidRDefault="006E05A6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5A6" w:rsidRDefault="006E05A6" w:rsidP="00580594">
      <w:pPr>
        <w:spacing w:after="0" w:line="240" w:lineRule="auto"/>
      </w:pPr>
      <w:r>
        <w:separator/>
      </w:r>
    </w:p>
  </w:footnote>
  <w:footnote w:type="continuationSeparator" w:id="1">
    <w:p w:rsidR="006E05A6" w:rsidRDefault="006E05A6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E31B4"/>
    <w:multiLevelType w:val="hybridMultilevel"/>
    <w:tmpl w:val="EC9EF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B3E77C7"/>
    <w:multiLevelType w:val="hybridMultilevel"/>
    <w:tmpl w:val="CAAA7624"/>
    <w:lvl w:ilvl="0" w:tplc="E6169F9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67B79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8592F"/>
    <w:rsid w:val="0009136C"/>
    <w:rsid w:val="00091757"/>
    <w:rsid w:val="00092BBB"/>
    <w:rsid w:val="00094A69"/>
    <w:rsid w:val="0009686C"/>
    <w:rsid w:val="000A2828"/>
    <w:rsid w:val="000A428B"/>
    <w:rsid w:val="000A4A6C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5D0"/>
    <w:rsid w:val="000C7E93"/>
    <w:rsid w:val="000D35BC"/>
    <w:rsid w:val="000D3F25"/>
    <w:rsid w:val="000D6E86"/>
    <w:rsid w:val="000E6BEF"/>
    <w:rsid w:val="000F01A5"/>
    <w:rsid w:val="000F217B"/>
    <w:rsid w:val="000F446D"/>
    <w:rsid w:val="000F4AF0"/>
    <w:rsid w:val="00100F6A"/>
    <w:rsid w:val="00105084"/>
    <w:rsid w:val="001070FE"/>
    <w:rsid w:val="00112C82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661"/>
    <w:rsid w:val="00133B74"/>
    <w:rsid w:val="00136229"/>
    <w:rsid w:val="001400AA"/>
    <w:rsid w:val="00143881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67EAE"/>
    <w:rsid w:val="00170566"/>
    <w:rsid w:val="00172616"/>
    <w:rsid w:val="00172E1A"/>
    <w:rsid w:val="00174880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5348"/>
    <w:rsid w:val="001C584B"/>
    <w:rsid w:val="001C7188"/>
    <w:rsid w:val="001C7657"/>
    <w:rsid w:val="001D06EF"/>
    <w:rsid w:val="001D29D3"/>
    <w:rsid w:val="001D31D7"/>
    <w:rsid w:val="001D3487"/>
    <w:rsid w:val="001D4D96"/>
    <w:rsid w:val="001D7848"/>
    <w:rsid w:val="001E0440"/>
    <w:rsid w:val="001E096B"/>
    <w:rsid w:val="001E1775"/>
    <w:rsid w:val="001E2300"/>
    <w:rsid w:val="001E2502"/>
    <w:rsid w:val="001E49B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2BE5"/>
    <w:rsid w:val="00213C61"/>
    <w:rsid w:val="00216242"/>
    <w:rsid w:val="00216E5D"/>
    <w:rsid w:val="0022349E"/>
    <w:rsid w:val="00223F2E"/>
    <w:rsid w:val="00225194"/>
    <w:rsid w:val="00226712"/>
    <w:rsid w:val="002337F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1623"/>
    <w:rsid w:val="00272743"/>
    <w:rsid w:val="00276E50"/>
    <w:rsid w:val="00277140"/>
    <w:rsid w:val="002800CF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108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2AC"/>
    <w:rsid w:val="002F059B"/>
    <w:rsid w:val="002F0CE8"/>
    <w:rsid w:val="002F127D"/>
    <w:rsid w:val="002F1713"/>
    <w:rsid w:val="002F3764"/>
    <w:rsid w:val="003011C8"/>
    <w:rsid w:val="00303280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37E3D"/>
    <w:rsid w:val="00341871"/>
    <w:rsid w:val="00342415"/>
    <w:rsid w:val="00342B43"/>
    <w:rsid w:val="00343775"/>
    <w:rsid w:val="003454A2"/>
    <w:rsid w:val="00346729"/>
    <w:rsid w:val="0034685A"/>
    <w:rsid w:val="00346FF9"/>
    <w:rsid w:val="00347088"/>
    <w:rsid w:val="0035069C"/>
    <w:rsid w:val="0035574A"/>
    <w:rsid w:val="003605B5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1490"/>
    <w:rsid w:val="003D2195"/>
    <w:rsid w:val="003D2255"/>
    <w:rsid w:val="003D4FBF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C71"/>
    <w:rsid w:val="0040172C"/>
    <w:rsid w:val="0040202F"/>
    <w:rsid w:val="0040351F"/>
    <w:rsid w:val="00405871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5A1B"/>
    <w:rsid w:val="00447FE8"/>
    <w:rsid w:val="00450C79"/>
    <w:rsid w:val="0045273C"/>
    <w:rsid w:val="00453520"/>
    <w:rsid w:val="0045478C"/>
    <w:rsid w:val="00454DF3"/>
    <w:rsid w:val="004669FB"/>
    <w:rsid w:val="0047082C"/>
    <w:rsid w:val="00472A93"/>
    <w:rsid w:val="00474FA6"/>
    <w:rsid w:val="00475B57"/>
    <w:rsid w:val="00477412"/>
    <w:rsid w:val="004817EF"/>
    <w:rsid w:val="00481819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B21F2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87186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A6B"/>
    <w:rsid w:val="005B28DE"/>
    <w:rsid w:val="005B5E99"/>
    <w:rsid w:val="005C1089"/>
    <w:rsid w:val="005C1473"/>
    <w:rsid w:val="005C5680"/>
    <w:rsid w:val="005C702A"/>
    <w:rsid w:val="005C71C9"/>
    <w:rsid w:val="005D4E9D"/>
    <w:rsid w:val="005D58CD"/>
    <w:rsid w:val="005D6A24"/>
    <w:rsid w:val="005E1D12"/>
    <w:rsid w:val="005E1D24"/>
    <w:rsid w:val="005E281B"/>
    <w:rsid w:val="005E3808"/>
    <w:rsid w:val="005E7AD4"/>
    <w:rsid w:val="005F3B1F"/>
    <w:rsid w:val="005F41A0"/>
    <w:rsid w:val="005F4AE2"/>
    <w:rsid w:val="00602774"/>
    <w:rsid w:val="00604101"/>
    <w:rsid w:val="006062D5"/>
    <w:rsid w:val="00606EDA"/>
    <w:rsid w:val="00610610"/>
    <w:rsid w:val="00610780"/>
    <w:rsid w:val="0061114E"/>
    <w:rsid w:val="00611F0F"/>
    <w:rsid w:val="006121CF"/>
    <w:rsid w:val="0061349D"/>
    <w:rsid w:val="00620C15"/>
    <w:rsid w:val="006238B1"/>
    <w:rsid w:val="0062771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2689"/>
    <w:rsid w:val="006639AA"/>
    <w:rsid w:val="006650AE"/>
    <w:rsid w:val="0066654D"/>
    <w:rsid w:val="00666B3A"/>
    <w:rsid w:val="00667018"/>
    <w:rsid w:val="00670497"/>
    <w:rsid w:val="00671A8F"/>
    <w:rsid w:val="00671C24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1D73"/>
    <w:rsid w:val="006A418A"/>
    <w:rsid w:val="006A5412"/>
    <w:rsid w:val="006A6C17"/>
    <w:rsid w:val="006A75D2"/>
    <w:rsid w:val="006B1400"/>
    <w:rsid w:val="006B3B19"/>
    <w:rsid w:val="006B4B0C"/>
    <w:rsid w:val="006B5052"/>
    <w:rsid w:val="006B5856"/>
    <w:rsid w:val="006C7FA7"/>
    <w:rsid w:val="006D1111"/>
    <w:rsid w:val="006D1325"/>
    <w:rsid w:val="006D69E3"/>
    <w:rsid w:val="006E05A6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1AD5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0AF8"/>
    <w:rsid w:val="00741FDC"/>
    <w:rsid w:val="00743656"/>
    <w:rsid w:val="00745553"/>
    <w:rsid w:val="007459B8"/>
    <w:rsid w:val="00755894"/>
    <w:rsid w:val="00756596"/>
    <w:rsid w:val="00756A7E"/>
    <w:rsid w:val="00757FF5"/>
    <w:rsid w:val="00761F67"/>
    <w:rsid w:val="007633C0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D67DA"/>
    <w:rsid w:val="007E0EC0"/>
    <w:rsid w:val="007E1B77"/>
    <w:rsid w:val="007E1BE0"/>
    <w:rsid w:val="007E281B"/>
    <w:rsid w:val="007E61A3"/>
    <w:rsid w:val="007F2E92"/>
    <w:rsid w:val="007F5749"/>
    <w:rsid w:val="007F6000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41027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7235F"/>
    <w:rsid w:val="00881FFB"/>
    <w:rsid w:val="008843B6"/>
    <w:rsid w:val="00885A17"/>
    <w:rsid w:val="008905C8"/>
    <w:rsid w:val="00890FC5"/>
    <w:rsid w:val="00891D8B"/>
    <w:rsid w:val="008A1514"/>
    <w:rsid w:val="008A2B63"/>
    <w:rsid w:val="008A2D23"/>
    <w:rsid w:val="008A2E6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8F7FC5"/>
    <w:rsid w:val="009024CF"/>
    <w:rsid w:val="0090319A"/>
    <w:rsid w:val="0090405D"/>
    <w:rsid w:val="009058AB"/>
    <w:rsid w:val="009068D9"/>
    <w:rsid w:val="00906FBF"/>
    <w:rsid w:val="00907536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41A42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D5CAB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6D95"/>
    <w:rsid w:val="00A07ACE"/>
    <w:rsid w:val="00A1067C"/>
    <w:rsid w:val="00A11F5A"/>
    <w:rsid w:val="00A13113"/>
    <w:rsid w:val="00A16598"/>
    <w:rsid w:val="00A177C5"/>
    <w:rsid w:val="00A30D89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1E16"/>
    <w:rsid w:val="00A92C25"/>
    <w:rsid w:val="00A94059"/>
    <w:rsid w:val="00A96FD7"/>
    <w:rsid w:val="00A97684"/>
    <w:rsid w:val="00AA090D"/>
    <w:rsid w:val="00AA10F9"/>
    <w:rsid w:val="00AA330F"/>
    <w:rsid w:val="00AA5F4E"/>
    <w:rsid w:val="00AB0AC3"/>
    <w:rsid w:val="00AB1F6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D6208"/>
    <w:rsid w:val="00AE04D0"/>
    <w:rsid w:val="00AE111D"/>
    <w:rsid w:val="00AE1CB8"/>
    <w:rsid w:val="00AE4E12"/>
    <w:rsid w:val="00AE5E63"/>
    <w:rsid w:val="00AF0A3D"/>
    <w:rsid w:val="00AF4586"/>
    <w:rsid w:val="00AF7713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1E46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44C3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A7B65"/>
    <w:rsid w:val="00BB11E2"/>
    <w:rsid w:val="00BB4527"/>
    <w:rsid w:val="00BC2459"/>
    <w:rsid w:val="00BC3150"/>
    <w:rsid w:val="00BC53B1"/>
    <w:rsid w:val="00BC6A3B"/>
    <w:rsid w:val="00BC7E00"/>
    <w:rsid w:val="00BC7E36"/>
    <w:rsid w:val="00BD2FFF"/>
    <w:rsid w:val="00BD46E7"/>
    <w:rsid w:val="00BE5ABC"/>
    <w:rsid w:val="00BE7043"/>
    <w:rsid w:val="00BE73DE"/>
    <w:rsid w:val="00BF2320"/>
    <w:rsid w:val="00BF2DBA"/>
    <w:rsid w:val="00BF5DAD"/>
    <w:rsid w:val="00BF65B8"/>
    <w:rsid w:val="00BF78C3"/>
    <w:rsid w:val="00C01BEC"/>
    <w:rsid w:val="00C03537"/>
    <w:rsid w:val="00C03A19"/>
    <w:rsid w:val="00C04792"/>
    <w:rsid w:val="00C04D04"/>
    <w:rsid w:val="00C068E1"/>
    <w:rsid w:val="00C10565"/>
    <w:rsid w:val="00C1246B"/>
    <w:rsid w:val="00C12D8A"/>
    <w:rsid w:val="00C131B7"/>
    <w:rsid w:val="00C13886"/>
    <w:rsid w:val="00C14540"/>
    <w:rsid w:val="00C14F4E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0F80"/>
    <w:rsid w:val="00CA1890"/>
    <w:rsid w:val="00CA323D"/>
    <w:rsid w:val="00CA3459"/>
    <w:rsid w:val="00CA62FD"/>
    <w:rsid w:val="00CB1345"/>
    <w:rsid w:val="00CB1659"/>
    <w:rsid w:val="00CB385F"/>
    <w:rsid w:val="00CB429B"/>
    <w:rsid w:val="00CB725F"/>
    <w:rsid w:val="00CC03CD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148E"/>
    <w:rsid w:val="00D020A4"/>
    <w:rsid w:val="00D0339C"/>
    <w:rsid w:val="00D0591E"/>
    <w:rsid w:val="00D06401"/>
    <w:rsid w:val="00D115EF"/>
    <w:rsid w:val="00D12B20"/>
    <w:rsid w:val="00D14D17"/>
    <w:rsid w:val="00D20134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76F78"/>
    <w:rsid w:val="00D80B9D"/>
    <w:rsid w:val="00D82381"/>
    <w:rsid w:val="00D85363"/>
    <w:rsid w:val="00D85887"/>
    <w:rsid w:val="00D9039F"/>
    <w:rsid w:val="00D93204"/>
    <w:rsid w:val="00D932F0"/>
    <w:rsid w:val="00D93D7C"/>
    <w:rsid w:val="00DA25B9"/>
    <w:rsid w:val="00DA271D"/>
    <w:rsid w:val="00DA48B1"/>
    <w:rsid w:val="00DA6432"/>
    <w:rsid w:val="00DA76B1"/>
    <w:rsid w:val="00DA782B"/>
    <w:rsid w:val="00DA7F4C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E78CB"/>
    <w:rsid w:val="00DF11E0"/>
    <w:rsid w:val="00DF16E0"/>
    <w:rsid w:val="00DF2559"/>
    <w:rsid w:val="00DF4A92"/>
    <w:rsid w:val="00DF4B26"/>
    <w:rsid w:val="00DF4BA4"/>
    <w:rsid w:val="00DF4BFF"/>
    <w:rsid w:val="00E001D6"/>
    <w:rsid w:val="00E015B1"/>
    <w:rsid w:val="00E02B82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2016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9DC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355"/>
    <w:rsid w:val="00E62FFA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BA9"/>
    <w:rsid w:val="00E87DA5"/>
    <w:rsid w:val="00E94C4C"/>
    <w:rsid w:val="00EA05F8"/>
    <w:rsid w:val="00EA19D9"/>
    <w:rsid w:val="00EA3EA4"/>
    <w:rsid w:val="00EA621B"/>
    <w:rsid w:val="00EA7A26"/>
    <w:rsid w:val="00EB31E0"/>
    <w:rsid w:val="00EB66A9"/>
    <w:rsid w:val="00EC2680"/>
    <w:rsid w:val="00EC3407"/>
    <w:rsid w:val="00EC3889"/>
    <w:rsid w:val="00EC5624"/>
    <w:rsid w:val="00EC7360"/>
    <w:rsid w:val="00ED3578"/>
    <w:rsid w:val="00ED35A5"/>
    <w:rsid w:val="00ED3C72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43A3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25EB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0726"/>
    <w:rsid w:val="00F810B3"/>
    <w:rsid w:val="00F811B9"/>
    <w:rsid w:val="00F85563"/>
    <w:rsid w:val="00F86A53"/>
    <w:rsid w:val="00F905AE"/>
    <w:rsid w:val="00F9325E"/>
    <w:rsid w:val="00F94342"/>
    <w:rsid w:val="00F95643"/>
    <w:rsid w:val="00F95D19"/>
    <w:rsid w:val="00F97BD7"/>
    <w:rsid w:val="00FA0863"/>
    <w:rsid w:val="00FA3F5D"/>
    <w:rsid w:val="00FA7D7F"/>
    <w:rsid w:val="00FB26E6"/>
    <w:rsid w:val="00FB374A"/>
    <w:rsid w:val="00FB4AA0"/>
    <w:rsid w:val="00FB688A"/>
    <w:rsid w:val="00FC0F5E"/>
    <w:rsid w:val="00FC117D"/>
    <w:rsid w:val="00FC3FB2"/>
    <w:rsid w:val="00FC5B1A"/>
    <w:rsid w:val="00FC5EF3"/>
    <w:rsid w:val="00FC7BD1"/>
    <w:rsid w:val="00FD1C0D"/>
    <w:rsid w:val="00FD40DB"/>
    <w:rsid w:val="00FE3A84"/>
    <w:rsid w:val="00FE556C"/>
    <w:rsid w:val="00FE60C6"/>
    <w:rsid w:val="00FE6B8B"/>
    <w:rsid w:val="00FF0DFD"/>
    <w:rsid w:val="00FF0EEF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D0148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58718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1E49B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">
    <w:name w:val="Абзац списка4"/>
    <w:basedOn w:val="a"/>
    <w:rsid w:val="005D4E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"/>
    <w:rsid w:val="009D5CA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0">
    <w:name w:val="Содержимое таблицы"/>
    <w:basedOn w:val="a"/>
    <w:rsid w:val="009D5CAB"/>
    <w:pPr>
      <w:widowControl w:val="0"/>
      <w:suppressLineNumbers/>
      <w:suppressAutoHyphens/>
      <w:spacing w:after="0" w:line="240" w:lineRule="auto"/>
    </w:pPr>
    <w:rPr>
      <w:rFonts w:ascii="Times New Roman" w:eastAsia="NSimSun" w:hAnsi="Times New Roman" w:cs="Lucida Sans"/>
      <w:kern w:val="2"/>
      <w:sz w:val="24"/>
      <w:szCs w:val="24"/>
      <w:lang w:eastAsia="zh-CN" w:bidi="hi-IN"/>
    </w:rPr>
  </w:style>
  <w:style w:type="paragraph" w:customStyle="1" w:styleId="6">
    <w:name w:val="Абзац списка6"/>
    <w:basedOn w:val="a"/>
    <w:rsid w:val="00AD620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7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114</cp:revision>
  <cp:lastPrinted>2025-05-20T08:56:00Z</cp:lastPrinted>
  <dcterms:created xsi:type="dcterms:W3CDTF">2024-01-17T13:45:00Z</dcterms:created>
  <dcterms:modified xsi:type="dcterms:W3CDTF">2025-05-21T06:38:00Z</dcterms:modified>
</cp:coreProperties>
</file>