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B58FB" w:rsidRDefault="003B58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B4C07">
        <w:rPr>
          <w:rFonts w:ascii="Times New Roman" w:hAnsi="Times New Roman" w:cs="Times New Roman"/>
          <w:sz w:val="28"/>
          <w:szCs w:val="28"/>
        </w:rPr>
        <w:t>2</w:t>
      </w:r>
      <w:r w:rsidR="009723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2385">
        <w:rPr>
          <w:rFonts w:ascii="Times New Roman" w:hAnsi="Times New Roman" w:cs="Times New Roman"/>
          <w:sz w:val="28"/>
          <w:szCs w:val="28"/>
        </w:rPr>
        <w:t>2</w:t>
      </w:r>
      <w:r w:rsidR="00591E63">
        <w:rPr>
          <w:rFonts w:ascii="Times New Roman" w:hAnsi="Times New Roman" w:cs="Times New Roman"/>
          <w:sz w:val="28"/>
          <w:szCs w:val="28"/>
        </w:rPr>
        <w:t>7</w:t>
      </w:r>
      <w:r w:rsidR="00BB5A3A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63AFD">
        <w:rPr>
          <w:rFonts w:eastAsiaTheme="minorEastAsia"/>
          <w:b w:val="0"/>
          <w:bCs w:val="0"/>
          <w:kern w:val="0"/>
          <w:sz w:val="28"/>
          <w:szCs w:val="26"/>
        </w:rPr>
        <w:t>71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63AFD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E63AFD" w:rsidRPr="00E63AFD">
        <w:rPr>
          <w:rFonts w:eastAsiaTheme="minorEastAsia"/>
          <w:b w:val="0"/>
          <w:bCs w:val="0"/>
          <w:kern w:val="0"/>
          <w:sz w:val="28"/>
          <w:szCs w:val="26"/>
        </w:rPr>
        <w:t>Услуги в области технических испытаний, исследований, анализа и сертификации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E63A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FD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E63AFD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3B58FB" w:rsidP="003B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72C" w:rsidRPr="003B58F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-</w:t>
      </w:r>
      <w:r w:rsidR="00CA62FD" w:rsidRPr="003B58FB">
        <w:rPr>
          <w:rFonts w:ascii="Times New Roman" w:hAnsi="Times New Roman" w:cs="Times New Roman"/>
          <w:sz w:val="28"/>
          <w:szCs w:val="28"/>
        </w:rPr>
        <w:t> </w:t>
      </w:r>
      <w:r w:rsidR="00C82430" w:rsidRPr="003B58FB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о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к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 xml:space="preserve">подрядчику): </w:t>
      </w:r>
      <w:proofErr w:type="gramStart"/>
      <w:r w:rsidRPr="003B58FB">
        <w:rPr>
          <w:rFonts w:ascii="Times New Roman" w:hAnsi="Times New Roman" w:cs="Times New Roman"/>
          <w:sz w:val="28"/>
          <w:szCs w:val="26"/>
        </w:rPr>
        <w:t xml:space="preserve">Исполнитель, с которым предполагается заключить контракт, должен отвечать всем требованиям, предъявляемым в соответствии с законодательством к претенденту на заключение контракта на оказание услуг по проведению </w:t>
      </w:r>
      <w:proofErr w:type="spellStart"/>
      <w:r w:rsidRPr="003B58FB">
        <w:rPr>
          <w:rFonts w:ascii="Times New Roman" w:hAnsi="Times New Roman" w:cs="Times New Roman"/>
          <w:sz w:val="28"/>
          <w:szCs w:val="26"/>
        </w:rPr>
        <w:t>предрейсовых</w:t>
      </w:r>
      <w:proofErr w:type="spellEnd"/>
      <w:r w:rsidRPr="003B58FB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Pr="003B58FB">
        <w:rPr>
          <w:rFonts w:ascii="Times New Roman" w:hAnsi="Times New Roman" w:cs="Times New Roman"/>
          <w:sz w:val="28"/>
          <w:szCs w:val="26"/>
        </w:rPr>
        <w:t>послерейсовых</w:t>
      </w:r>
      <w:proofErr w:type="spellEnd"/>
      <w:r w:rsidRPr="003B58FB">
        <w:rPr>
          <w:rFonts w:ascii="Times New Roman" w:hAnsi="Times New Roman" w:cs="Times New Roman"/>
          <w:sz w:val="28"/>
          <w:szCs w:val="26"/>
        </w:rPr>
        <w:t>) проверок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B58FB">
        <w:rPr>
          <w:rFonts w:ascii="Times New Roman" w:hAnsi="Times New Roman" w:cs="Times New Roman"/>
          <w:sz w:val="28"/>
          <w:szCs w:val="26"/>
        </w:rPr>
        <w:t>технического состояния транспортных средств, а также обладать всеми необходимыми лицензиями на виды деятельности, связанными с выполнением контракта в случае, если эти виды деятельности лицензируются в соответствии с законодательством Р</w:t>
      </w:r>
      <w:r w:rsidR="00ED4505">
        <w:rPr>
          <w:rFonts w:ascii="Times New Roman" w:hAnsi="Times New Roman" w:cs="Times New Roman"/>
          <w:sz w:val="28"/>
          <w:szCs w:val="26"/>
        </w:rPr>
        <w:t xml:space="preserve">оссийской </w:t>
      </w:r>
      <w:r w:rsidRPr="003B58FB">
        <w:rPr>
          <w:rFonts w:ascii="Times New Roman" w:hAnsi="Times New Roman" w:cs="Times New Roman"/>
          <w:sz w:val="28"/>
          <w:szCs w:val="26"/>
        </w:rPr>
        <w:t>Ф</w:t>
      </w:r>
      <w:r w:rsidR="00ED4505">
        <w:rPr>
          <w:rFonts w:ascii="Times New Roman" w:hAnsi="Times New Roman" w:cs="Times New Roman"/>
          <w:sz w:val="28"/>
          <w:szCs w:val="26"/>
        </w:rPr>
        <w:t>едерации</w:t>
      </w:r>
      <w:r w:rsidRPr="003B58FB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7238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38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3B58FB" w:rsidRDefault="003B58F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8FB" w:rsidRDefault="003B58F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8FB" w:rsidRPr="005669DC" w:rsidRDefault="003B58F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912A4A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610A7" w:rsidRPr="0023076D" w:rsidRDefault="004610A7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8FB" w:rsidRDefault="003B58FB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939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3B58FB" w:rsidRDefault="003B58FB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418"/>
        <w:gridCol w:w="1275"/>
        <w:gridCol w:w="1418"/>
        <w:gridCol w:w="1559"/>
        <w:gridCol w:w="1418"/>
        <w:gridCol w:w="850"/>
      </w:tblGrid>
      <w:tr w:rsidR="003B58FB" w:rsidRPr="00CA62FD" w:rsidTr="006649A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3B58FB" w:rsidRPr="00CA323D" w:rsidTr="006649A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FB" w:rsidRPr="00CA323D" w:rsidRDefault="003B58FB" w:rsidP="003B58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FB" w:rsidRPr="00CA323D" w:rsidRDefault="003B58FB" w:rsidP="003B58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FB" w:rsidRPr="00CA323D" w:rsidRDefault="003B58FB" w:rsidP="003B58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FB" w:rsidRPr="00CA323D" w:rsidRDefault="003B58FB" w:rsidP="003B58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B58FB" w:rsidRPr="00CA62FD" w:rsidTr="006649A9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</w:rPr>
              <w:t xml:space="preserve">Услуги </w:t>
            </w:r>
            <w:r w:rsidR="006649A9">
              <w:rPr>
                <w:rFonts w:ascii="Times New Roman" w:hAnsi="Times New Roman" w:cs="Times New Roman"/>
              </w:rPr>
              <w:t>по техническому осмотру автотранспортных средств</w:t>
            </w:r>
          </w:p>
          <w:p w:rsidR="003B58FB" w:rsidRPr="00CA62FD" w:rsidRDefault="003B58FB" w:rsidP="003B58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71.20.14.000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3B58FB" w:rsidRPr="00CA62FD" w:rsidTr="003B58F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62FD">
                    <w:rPr>
                      <w:rFonts w:ascii="Times New Roman" w:hAnsi="Times New Roman" w:cs="Times New Roman"/>
                    </w:rPr>
                    <w:t xml:space="preserve">Оказание услуг по проведению </w:t>
                  </w:r>
                </w:p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A62FD">
                    <w:rPr>
                      <w:rFonts w:ascii="Times New Roman" w:hAnsi="Times New Roman" w:cs="Times New Roman"/>
                    </w:rPr>
                    <w:t>предрейсовых</w:t>
                  </w:r>
                  <w:proofErr w:type="spellEnd"/>
                  <w:r w:rsidRPr="00CA62FD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CA62FD">
                    <w:rPr>
                      <w:rFonts w:ascii="Times New Roman" w:hAnsi="Times New Roman" w:cs="Times New Roman"/>
                    </w:rPr>
                    <w:t>послерейсовых</w:t>
                  </w:r>
                  <w:proofErr w:type="spellEnd"/>
                  <w:r w:rsidRPr="00CA62FD">
                    <w:rPr>
                      <w:rFonts w:ascii="Times New Roman" w:hAnsi="Times New Roman" w:cs="Times New Roman"/>
                    </w:rPr>
                    <w:t xml:space="preserve">) проверок </w:t>
                  </w:r>
                </w:p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62FD">
                    <w:rPr>
                      <w:rFonts w:ascii="Times New Roman" w:hAnsi="Times New Roman" w:cs="Times New Roman"/>
                    </w:rPr>
                    <w:t xml:space="preserve">технического состояния </w:t>
                  </w:r>
                  <w:proofErr w:type="gramStart"/>
                  <w:r w:rsidRPr="00CA62FD">
                    <w:rPr>
                      <w:rFonts w:ascii="Times New Roman" w:hAnsi="Times New Roman" w:cs="Times New Roman"/>
                    </w:rPr>
                    <w:t>транспортных</w:t>
                  </w:r>
                  <w:proofErr w:type="gramEnd"/>
                  <w:r w:rsidRPr="00CA62F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62FD">
                    <w:rPr>
                      <w:rFonts w:ascii="Times New Roman" w:hAnsi="Times New Roman" w:cs="Times New Roman"/>
                    </w:rPr>
                    <w:t xml:space="preserve">средств – ежедневная проверка </w:t>
                  </w:r>
                </w:p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62FD">
                    <w:rPr>
                      <w:rFonts w:ascii="Times New Roman" w:hAnsi="Times New Roman" w:cs="Times New Roman"/>
                    </w:rPr>
                    <w:t xml:space="preserve">технического состояния </w:t>
                  </w:r>
                  <w:proofErr w:type="gramStart"/>
                  <w:r w:rsidRPr="00CA62FD">
                    <w:rPr>
                      <w:rFonts w:ascii="Times New Roman" w:hAnsi="Times New Roman" w:cs="Times New Roman"/>
                    </w:rPr>
                    <w:t>транспортных</w:t>
                  </w:r>
                  <w:proofErr w:type="gramEnd"/>
                  <w:r w:rsidRPr="00CA62F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B58FB" w:rsidRPr="00CA62FD" w:rsidRDefault="003B58FB" w:rsidP="003B58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62FD">
                    <w:rPr>
                      <w:rFonts w:ascii="Times New Roman" w:hAnsi="Times New Roman" w:cs="Times New Roman"/>
                    </w:rPr>
                    <w:t>средств</w:t>
                  </w:r>
                </w:p>
              </w:tc>
            </w:tr>
          </w:tbl>
          <w:p w:rsidR="003B58FB" w:rsidRPr="00CA62FD" w:rsidRDefault="003B58FB" w:rsidP="003B58FB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3B58FB" w:rsidP="003B5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8FB" w:rsidRPr="00CA62FD" w:rsidRDefault="00201688" w:rsidP="007A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A59E6">
              <w:rPr>
                <w:rFonts w:ascii="Times New Roman" w:eastAsia="Times New Roman" w:hAnsi="Times New Roman" w:cs="Times New Roman"/>
              </w:rPr>
              <w:t>51</w:t>
            </w:r>
          </w:p>
        </w:tc>
      </w:tr>
    </w:tbl>
    <w:p w:rsidR="00B26E55" w:rsidRPr="00B26E55" w:rsidRDefault="00B26E55" w:rsidP="00B2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E55">
        <w:rPr>
          <w:rFonts w:ascii="Times New Roman" w:hAnsi="Times New Roman" w:cs="Times New Roman"/>
          <w:sz w:val="24"/>
          <w:szCs w:val="24"/>
        </w:rPr>
        <w:t>Количество рабочих дней - 2</w:t>
      </w:r>
      <w:r w:rsidR="00F2102A">
        <w:rPr>
          <w:rFonts w:ascii="Times New Roman" w:hAnsi="Times New Roman" w:cs="Times New Roman"/>
          <w:sz w:val="24"/>
          <w:szCs w:val="24"/>
        </w:rPr>
        <w:t>1</w:t>
      </w:r>
      <w:r w:rsidR="007A59E6">
        <w:rPr>
          <w:rFonts w:ascii="Times New Roman" w:hAnsi="Times New Roman" w:cs="Times New Roman"/>
          <w:sz w:val="24"/>
          <w:szCs w:val="24"/>
        </w:rPr>
        <w:t>7</w:t>
      </w:r>
      <w:r w:rsidRPr="00B26E5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B58FB" w:rsidRDefault="00B26E55" w:rsidP="00B2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E55">
        <w:rPr>
          <w:rFonts w:ascii="Times New Roman" w:hAnsi="Times New Roman" w:cs="Times New Roman"/>
          <w:sz w:val="24"/>
          <w:szCs w:val="24"/>
        </w:rPr>
        <w:t>Количество транспортных средств - 3 штук.</w:t>
      </w: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B26E55" w:rsidRPr="00B26E55" w:rsidRDefault="009519C4" w:rsidP="00912A4A">
      <w:pPr>
        <w:pStyle w:val="ab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26E55" w:rsidRPr="00B26E55">
        <w:rPr>
          <w:rFonts w:ascii="Times New Roman" w:hAnsi="Times New Roman" w:cs="Times New Roman"/>
          <w:sz w:val="28"/>
          <w:szCs w:val="28"/>
        </w:rPr>
        <w:t xml:space="preserve">в собственном (арендованном) контрольно-техническом пункте Исполнителя в городе Красный Луч; </w:t>
      </w:r>
    </w:p>
    <w:p w:rsidR="009519C4" w:rsidRPr="00A80E70" w:rsidRDefault="009519C4" w:rsidP="00912A4A">
      <w:pPr>
        <w:pStyle w:val="ab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26E55">
        <w:rPr>
          <w:rFonts w:ascii="Times New Roman" w:hAnsi="Times New Roman" w:cs="Times New Roman"/>
          <w:sz w:val="28"/>
          <w:szCs w:val="28"/>
        </w:rPr>
        <w:t xml:space="preserve">март – декабрь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E906BD" w:rsidRDefault="009519C4" w:rsidP="00912A4A">
      <w:pPr>
        <w:pStyle w:val="ab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906BD">
        <w:rPr>
          <w:rFonts w:ascii="Times New Roman" w:hAnsi="Times New Roman" w:cs="Times New Roman"/>
          <w:sz w:val="28"/>
          <w:szCs w:val="28"/>
        </w:rPr>
        <w:t>:</w:t>
      </w:r>
      <w:r w:rsidR="00E906BD" w:rsidRPr="00E906BD">
        <w:rPr>
          <w:rFonts w:ascii="Times New Roman" w:hAnsi="Times New Roman" w:cs="Times New Roman"/>
          <w:sz w:val="28"/>
          <w:szCs w:val="28"/>
        </w:rPr>
        <w:t xml:space="preserve"> ежедневно перед выездом транспортного средства в рейс (на линию)</w:t>
      </w:r>
      <w:r w:rsidR="00E906B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466AC" w:rsidRDefault="009519C4" w:rsidP="00912A4A">
      <w:pPr>
        <w:pStyle w:val="ae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E906BD">
        <w:rPr>
          <w:rFonts w:ascii="Times New Roman" w:hAnsi="Times New Roman"/>
          <w:sz w:val="28"/>
          <w:szCs w:val="28"/>
        </w:rPr>
        <w:t>_____________</w:t>
      </w:r>
      <w:r w:rsidR="00E906BD" w:rsidRPr="00163BB9">
        <w:rPr>
          <w:rFonts w:ascii="Times New Roman" w:hAnsi="Times New Roman"/>
          <w:sz w:val="28"/>
          <w:szCs w:val="28"/>
          <w:u w:val="single"/>
        </w:rPr>
        <w:t>-</w:t>
      </w:r>
      <w:r w:rsidR="00E906BD">
        <w:rPr>
          <w:rFonts w:ascii="Times New Roman" w:hAnsi="Times New Roman"/>
          <w:sz w:val="28"/>
          <w:szCs w:val="28"/>
        </w:rPr>
        <w:t>____________.</w:t>
      </w:r>
    </w:p>
    <w:p w:rsidR="00A630E1" w:rsidRDefault="00C04792" w:rsidP="00912A4A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2A4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912A4A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912A4A">
      <w:pPr>
        <w:pStyle w:val="ab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EA7D35" w:rsidRDefault="00EA7D35" w:rsidP="00EA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D35" w:rsidRPr="00EA7D35" w:rsidRDefault="00EA7D35" w:rsidP="00EA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5A8" w:rsidRPr="00AD15A8" w:rsidRDefault="009519C4" w:rsidP="00EA7D35">
      <w:pPr>
        <w:pStyle w:val="ab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15A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AD15A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D15A8">
        <w:rPr>
          <w:rFonts w:ascii="Times New Roman" w:hAnsi="Times New Roman" w:cs="Times New Roman"/>
          <w:sz w:val="28"/>
          <w:szCs w:val="28"/>
        </w:rPr>
        <w:t>:</w:t>
      </w:r>
      <w:r w:rsidR="00AD15A8" w:rsidRPr="00AD15A8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должен иметь свидетельство о соответствии контрольно-технического пункта для проведения </w:t>
      </w:r>
      <w:proofErr w:type="spellStart"/>
      <w:r w:rsidR="00AD15A8" w:rsidRPr="00AD15A8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AD15A8" w:rsidRPr="00AD15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15A8" w:rsidRPr="00AD15A8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="00AD15A8" w:rsidRPr="00AD15A8">
        <w:rPr>
          <w:rFonts w:ascii="Times New Roman" w:hAnsi="Times New Roman" w:cs="Times New Roman"/>
          <w:sz w:val="28"/>
          <w:szCs w:val="28"/>
        </w:rPr>
        <w:t>) проверок технического состояния автомобильного транспорта, выдаваемое Министерством инфраструктуры и транспорта Луганской Народной Республики</w:t>
      </w:r>
      <w:r w:rsidR="00AD15A8" w:rsidRPr="00AD15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59" w:rsidRDefault="0008635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A9" w:rsidRDefault="005062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C14" w:rsidRDefault="00D24C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C14" w:rsidRDefault="00D24C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C14" w:rsidRDefault="00D24C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A9" w:rsidRDefault="005062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2C7DFE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2C7DF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0B4C07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0B4C07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0B4C07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D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 w:rsidR="00D24C14">
        <w:rPr>
          <w:rFonts w:ascii="Times New Roman" w:hAnsi="Times New Roman" w:cs="Times New Roman"/>
          <w:sz w:val="28"/>
          <w:szCs w:val="28"/>
        </w:rPr>
        <w:t xml:space="preserve"> </w:t>
      </w:r>
      <w:r w:rsidR="00D24C14" w:rsidRPr="00D24C14">
        <w:rPr>
          <w:rFonts w:ascii="Times New Roman" w:hAnsi="Times New Roman" w:cs="Times New Roman"/>
          <w:sz w:val="28"/>
          <w:szCs w:val="28"/>
        </w:rPr>
        <w:t xml:space="preserve">услуг в области технических испытаний, исследований, анализа и сертификации: </w:t>
      </w:r>
      <w:proofErr w:type="spellStart"/>
      <w:r w:rsidR="00D24C14" w:rsidRPr="00D24C14">
        <w:rPr>
          <w:rFonts w:ascii="Times New Roman" w:hAnsi="Times New Roman" w:cs="Times New Roman"/>
          <w:sz w:val="28"/>
          <w:szCs w:val="28"/>
        </w:rPr>
        <w:t>предрейсовая</w:t>
      </w:r>
      <w:proofErr w:type="spellEnd"/>
      <w:r w:rsidR="00D24C14" w:rsidRPr="00D24C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4C14" w:rsidRPr="00D24C14">
        <w:rPr>
          <w:rFonts w:ascii="Times New Roman" w:hAnsi="Times New Roman" w:cs="Times New Roman"/>
          <w:sz w:val="28"/>
          <w:szCs w:val="28"/>
        </w:rPr>
        <w:t>послерейсовая</w:t>
      </w:r>
      <w:proofErr w:type="spellEnd"/>
      <w:r w:rsidR="00D24C14" w:rsidRPr="00D24C14">
        <w:rPr>
          <w:rFonts w:ascii="Times New Roman" w:hAnsi="Times New Roman" w:cs="Times New Roman"/>
          <w:sz w:val="28"/>
          <w:szCs w:val="28"/>
        </w:rPr>
        <w:t>) проверка технического состояния транспортных средств  – ежедневная проверка технического состояния транспортных средств.</w:t>
      </w:r>
    </w:p>
    <w:p w:rsidR="00D24C14" w:rsidRPr="000B0619" w:rsidRDefault="00D24C14" w:rsidP="00D2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864"/>
        <w:gridCol w:w="993"/>
        <w:gridCol w:w="850"/>
        <w:gridCol w:w="1418"/>
        <w:gridCol w:w="1559"/>
        <w:gridCol w:w="1524"/>
      </w:tblGrid>
      <w:tr w:rsidR="007D373C" w:rsidTr="000D62F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956F2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7D373C" w:rsidTr="000D62F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0D62F4" w:rsidRPr="00E65BA1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373C" w:rsidRPr="00BA36A6" w:rsidRDefault="007D373C" w:rsidP="002F6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0D62F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Pr="003E7D10" w:rsidRDefault="003E7D10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10">
        <w:rPr>
          <w:rFonts w:ascii="Times New Roman" w:hAnsi="Times New Roman" w:cs="Times New Roman"/>
          <w:sz w:val="24"/>
          <w:szCs w:val="24"/>
        </w:rPr>
        <w:t>Раб</w:t>
      </w:r>
      <w:r w:rsidR="000563B0">
        <w:rPr>
          <w:rFonts w:ascii="Times New Roman" w:hAnsi="Times New Roman" w:cs="Times New Roman"/>
          <w:sz w:val="24"/>
          <w:szCs w:val="24"/>
        </w:rPr>
        <w:t xml:space="preserve">очие </w:t>
      </w:r>
      <w:r w:rsidRPr="003E7D10">
        <w:rPr>
          <w:rFonts w:ascii="Times New Roman" w:hAnsi="Times New Roman" w:cs="Times New Roman"/>
          <w:sz w:val="24"/>
          <w:szCs w:val="24"/>
        </w:rPr>
        <w:t xml:space="preserve"> дни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D10">
        <w:rPr>
          <w:rFonts w:ascii="Times New Roman" w:hAnsi="Times New Roman" w:cs="Times New Roman"/>
          <w:sz w:val="24"/>
          <w:szCs w:val="24"/>
        </w:rPr>
        <w:t xml:space="preserve">2024г.: </w:t>
      </w:r>
      <w:r w:rsidR="000563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E7D10">
        <w:rPr>
          <w:rFonts w:ascii="Times New Roman" w:hAnsi="Times New Roman" w:cs="Times New Roman"/>
          <w:sz w:val="24"/>
          <w:szCs w:val="24"/>
        </w:rPr>
        <w:t>248</w:t>
      </w:r>
    </w:p>
    <w:p w:rsidR="003E7D10" w:rsidRPr="003E7D10" w:rsidRDefault="003E7D10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D10">
        <w:rPr>
          <w:rFonts w:ascii="Times New Roman" w:hAnsi="Times New Roman" w:cs="Times New Roman"/>
          <w:sz w:val="24"/>
          <w:szCs w:val="24"/>
        </w:rPr>
        <w:t>Раб</w:t>
      </w:r>
      <w:r w:rsidR="000563B0">
        <w:rPr>
          <w:rFonts w:ascii="Times New Roman" w:hAnsi="Times New Roman" w:cs="Times New Roman"/>
          <w:sz w:val="24"/>
          <w:szCs w:val="24"/>
        </w:rPr>
        <w:t xml:space="preserve">очие </w:t>
      </w:r>
      <w:r w:rsidRPr="003E7D10">
        <w:rPr>
          <w:rFonts w:ascii="Times New Roman" w:hAnsi="Times New Roman" w:cs="Times New Roman"/>
          <w:sz w:val="24"/>
          <w:szCs w:val="24"/>
        </w:rPr>
        <w:t xml:space="preserve">дни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D10">
        <w:rPr>
          <w:rFonts w:ascii="Times New Roman" w:hAnsi="Times New Roman" w:cs="Times New Roman"/>
          <w:sz w:val="24"/>
          <w:szCs w:val="24"/>
        </w:rPr>
        <w:t>янв</w:t>
      </w:r>
      <w:r w:rsidR="000563B0">
        <w:rPr>
          <w:rFonts w:ascii="Times New Roman" w:hAnsi="Times New Roman" w:cs="Times New Roman"/>
          <w:sz w:val="24"/>
          <w:szCs w:val="24"/>
        </w:rPr>
        <w:t xml:space="preserve">аре </w:t>
      </w:r>
      <w:r w:rsidRPr="003E7D10">
        <w:rPr>
          <w:rFonts w:ascii="Times New Roman" w:hAnsi="Times New Roman" w:cs="Times New Roman"/>
          <w:sz w:val="24"/>
          <w:szCs w:val="24"/>
        </w:rPr>
        <w:t xml:space="preserve">2024: </w:t>
      </w:r>
      <w:r w:rsidR="000563B0">
        <w:rPr>
          <w:rFonts w:ascii="Times New Roman" w:hAnsi="Times New Roman" w:cs="Times New Roman"/>
          <w:sz w:val="24"/>
          <w:szCs w:val="24"/>
        </w:rPr>
        <w:t xml:space="preserve">   </w:t>
      </w:r>
      <w:r w:rsidRPr="003E7D10">
        <w:rPr>
          <w:rFonts w:ascii="Times New Roman" w:hAnsi="Times New Roman" w:cs="Times New Roman"/>
          <w:sz w:val="24"/>
          <w:szCs w:val="24"/>
        </w:rPr>
        <w:t>17</w:t>
      </w:r>
    </w:p>
    <w:p w:rsidR="003E7D10" w:rsidRDefault="000563B0" w:rsidP="003E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3E7D10" w:rsidRPr="003E7D10">
        <w:rPr>
          <w:rFonts w:ascii="Times New Roman" w:hAnsi="Times New Roman" w:cs="Times New Roman"/>
          <w:sz w:val="24"/>
          <w:szCs w:val="24"/>
        </w:rPr>
        <w:t xml:space="preserve">дни </w:t>
      </w:r>
      <w:r w:rsidR="003E7D10">
        <w:rPr>
          <w:rFonts w:ascii="Times New Roman" w:hAnsi="Times New Roman" w:cs="Times New Roman"/>
          <w:sz w:val="24"/>
          <w:szCs w:val="24"/>
        </w:rPr>
        <w:t xml:space="preserve">в </w:t>
      </w:r>
      <w:r w:rsidR="003E7D10" w:rsidRPr="003E7D10">
        <w:rPr>
          <w:rFonts w:ascii="Times New Roman" w:hAnsi="Times New Roman" w:cs="Times New Roman"/>
          <w:sz w:val="24"/>
          <w:szCs w:val="24"/>
        </w:rPr>
        <w:t>фев</w:t>
      </w:r>
      <w:r>
        <w:rPr>
          <w:rFonts w:ascii="Times New Roman" w:hAnsi="Times New Roman" w:cs="Times New Roman"/>
          <w:sz w:val="24"/>
          <w:szCs w:val="24"/>
        </w:rPr>
        <w:t xml:space="preserve">рале </w:t>
      </w:r>
      <w:r w:rsidR="003E7D10" w:rsidRPr="003E7D10">
        <w:rPr>
          <w:rFonts w:ascii="Times New Roman" w:hAnsi="Times New Roman" w:cs="Times New Roman"/>
          <w:sz w:val="24"/>
          <w:szCs w:val="24"/>
        </w:rPr>
        <w:t xml:space="preserve">2024: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D10" w:rsidRPr="003E7D10">
        <w:rPr>
          <w:rFonts w:ascii="Times New Roman" w:hAnsi="Times New Roman" w:cs="Times New Roman"/>
          <w:sz w:val="24"/>
          <w:szCs w:val="24"/>
        </w:rPr>
        <w:t>20</w:t>
      </w:r>
    </w:p>
    <w:p w:rsidR="003E7D10" w:rsidRPr="003E7D10" w:rsidRDefault="003E7D10" w:rsidP="003E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D10" w:rsidRDefault="003E7D10" w:rsidP="003E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</w:t>
      </w:r>
      <w:r w:rsidRPr="00B26E55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6E5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</w:t>
      </w:r>
      <w:r w:rsidRPr="00252DAE">
        <w:rPr>
          <w:rFonts w:ascii="Times New Roman" w:hAnsi="Times New Roman" w:cs="Times New Roman"/>
          <w:sz w:val="24"/>
          <w:szCs w:val="24"/>
        </w:rPr>
        <w:t xml:space="preserve">казание услуг по проведению </w:t>
      </w:r>
      <w:proofErr w:type="spellStart"/>
      <w:r w:rsidRPr="00252DA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252D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2DAE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252DAE">
        <w:rPr>
          <w:rFonts w:ascii="Times New Roman" w:hAnsi="Times New Roman" w:cs="Times New Roman"/>
          <w:sz w:val="24"/>
          <w:szCs w:val="24"/>
        </w:rPr>
        <w:t xml:space="preserve">) проверок технического состояния транспортных средств (ежедневная проверка технического состояния транспортных средств): </w:t>
      </w:r>
      <w:r w:rsidRPr="00252DAE">
        <w:rPr>
          <w:rFonts w:ascii="Times New Roman" w:hAnsi="Times New Roman" w:cs="Times New Roman"/>
          <w:b/>
          <w:sz w:val="24"/>
          <w:szCs w:val="24"/>
        </w:rPr>
        <w:t xml:space="preserve">248 – 17 – 20 = 211 </w:t>
      </w:r>
      <w:proofErr w:type="spellStart"/>
      <w:r w:rsidRPr="00252DAE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Pr="00252DAE">
        <w:rPr>
          <w:rFonts w:ascii="Times New Roman" w:hAnsi="Times New Roman" w:cs="Times New Roman"/>
          <w:b/>
          <w:sz w:val="24"/>
          <w:szCs w:val="24"/>
        </w:rPr>
        <w:t>.</w:t>
      </w:r>
    </w:p>
    <w:p w:rsidR="000563B0" w:rsidRPr="00252DAE" w:rsidRDefault="000563B0" w:rsidP="003E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A88" w:rsidRDefault="00BF4A88" w:rsidP="00BF4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E55">
        <w:rPr>
          <w:rFonts w:ascii="Times New Roman" w:hAnsi="Times New Roman" w:cs="Times New Roman"/>
          <w:sz w:val="24"/>
          <w:szCs w:val="24"/>
        </w:rPr>
        <w:t xml:space="preserve">Количество транспортных средств - </w:t>
      </w:r>
      <w:r w:rsidRPr="00252DAE">
        <w:rPr>
          <w:rFonts w:ascii="Times New Roman" w:hAnsi="Times New Roman" w:cs="Times New Roman"/>
          <w:b/>
          <w:sz w:val="24"/>
          <w:szCs w:val="24"/>
        </w:rPr>
        <w:t>3 штук.</w:t>
      </w:r>
    </w:p>
    <w:p w:rsidR="000563B0" w:rsidRPr="00252DAE" w:rsidRDefault="000563B0" w:rsidP="00BF4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D10" w:rsidRPr="00252DAE" w:rsidRDefault="00BF4A88" w:rsidP="003E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DAE">
        <w:rPr>
          <w:rFonts w:ascii="Times New Roman" w:hAnsi="Times New Roman" w:cs="Times New Roman"/>
          <w:sz w:val="24"/>
          <w:szCs w:val="24"/>
        </w:rPr>
        <w:t>Расчет общего количества</w:t>
      </w:r>
      <w:r w:rsidR="00252DAE" w:rsidRPr="00252DAE">
        <w:rPr>
          <w:rFonts w:ascii="Times New Roman" w:hAnsi="Times New Roman" w:cs="Times New Roman"/>
          <w:sz w:val="24"/>
          <w:szCs w:val="24"/>
        </w:rPr>
        <w:t xml:space="preserve"> </w:t>
      </w:r>
      <w:r w:rsidR="00252DAE" w:rsidRPr="00B26E55">
        <w:rPr>
          <w:rFonts w:ascii="Times New Roman" w:hAnsi="Times New Roman" w:cs="Times New Roman"/>
          <w:sz w:val="24"/>
          <w:szCs w:val="24"/>
        </w:rPr>
        <w:t>рабочих дней</w:t>
      </w:r>
      <w:r w:rsidR="00252DAE">
        <w:rPr>
          <w:rFonts w:ascii="Times New Roman" w:hAnsi="Times New Roman" w:cs="Times New Roman"/>
          <w:sz w:val="24"/>
          <w:szCs w:val="24"/>
        </w:rPr>
        <w:t xml:space="preserve"> на о</w:t>
      </w:r>
      <w:r w:rsidR="00252DAE" w:rsidRPr="00252DAE">
        <w:rPr>
          <w:rFonts w:ascii="Times New Roman" w:hAnsi="Times New Roman" w:cs="Times New Roman"/>
          <w:sz w:val="24"/>
          <w:szCs w:val="24"/>
        </w:rPr>
        <w:t xml:space="preserve">казание услуг по проведению </w:t>
      </w:r>
      <w:proofErr w:type="spellStart"/>
      <w:r w:rsidR="00252DAE" w:rsidRPr="00252DAE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52DAE" w:rsidRPr="00252D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2DAE" w:rsidRPr="00252DAE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52DAE" w:rsidRPr="00252DAE">
        <w:rPr>
          <w:rFonts w:ascii="Times New Roman" w:hAnsi="Times New Roman" w:cs="Times New Roman"/>
          <w:sz w:val="24"/>
          <w:szCs w:val="24"/>
        </w:rPr>
        <w:t>) проверок технического состояния транспортных средств (ежедневная проверка технического состояния транспортных средств):</w:t>
      </w:r>
      <w:r w:rsidR="00252DAE">
        <w:rPr>
          <w:rFonts w:ascii="Times New Roman" w:hAnsi="Times New Roman" w:cs="Times New Roman"/>
          <w:sz w:val="24"/>
          <w:szCs w:val="24"/>
        </w:rPr>
        <w:t xml:space="preserve"> </w:t>
      </w:r>
      <w:r w:rsidR="00252DAE" w:rsidRPr="00252DAE">
        <w:rPr>
          <w:rFonts w:ascii="Times New Roman" w:hAnsi="Times New Roman" w:cs="Times New Roman"/>
          <w:b/>
          <w:sz w:val="24"/>
          <w:szCs w:val="24"/>
        </w:rPr>
        <w:t xml:space="preserve">211 * 3 = 633 </w:t>
      </w:r>
      <w:proofErr w:type="spellStart"/>
      <w:r w:rsidR="00252DAE" w:rsidRPr="00252DAE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="00252DAE" w:rsidRPr="00252DA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E7D10" w:rsidRPr="00252DAE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63" w:rsidRDefault="00591E63" w:rsidP="00580594">
      <w:pPr>
        <w:spacing w:after="0" w:line="240" w:lineRule="auto"/>
      </w:pPr>
      <w:r>
        <w:separator/>
      </w:r>
    </w:p>
  </w:endnote>
  <w:endnote w:type="continuationSeparator" w:id="1">
    <w:p w:rsidR="00591E63" w:rsidRDefault="00591E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63" w:rsidRDefault="00591E63" w:rsidP="00580594">
      <w:pPr>
        <w:spacing w:after="0" w:line="240" w:lineRule="auto"/>
      </w:pPr>
      <w:r>
        <w:separator/>
      </w:r>
    </w:p>
  </w:footnote>
  <w:footnote w:type="continuationSeparator" w:id="1">
    <w:p w:rsidR="00591E63" w:rsidRDefault="00591E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63B0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86359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4C07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2F4"/>
    <w:rsid w:val="000D6E86"/>
    <w:rsid w:val="000E6BEF"/>
    <w:rsid w:val="000F01A5"/>
    <w:rsid w:val="000F0B4B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688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2DAE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133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7DFE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2F61A6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58FB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E7D1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0A7"/>
    <w:rsid w:val="004669FB"/>
    <w:rsid w:val="00467FE5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62A9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E6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6A02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9A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360D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59E6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3066"/>
    <w:rsid w:val="00805011"/>
    <w:rsid w:val="00806F16"/>
    <w:rsid w:val="008140B7"/>
    <w:rsid w:val="00815921"/>
    <w:rsid w:val="00820FFC"/>
    <w:rsid w:val="008231A9"/>
    <w:rsid w:val="00823454"/>
    <w:rsid w:val="00830173"/>
    <w:rsid w:val="00833A03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67B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A4A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6F21"/>
    <w:rsid w:val="00962915"/>
    <w:rsid w:val="009641A5"/>
    <w:rsid w:val="00965A83"/>
    <w:rsid w:val="00965D0D"/>
    <w:rsid w:val="009712D8"/>
    <w:rsid w:val="00971C42"/>
    <w:rsid w:val="00972385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57B1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580C"/>
    <w:rsid w:val="00AC0985"/>
    <w:rsid w:val="00AC0E2C"/>
    <w:rsid w:val="00AC6DA5"/>
    <w:rsid w:val="00AC734A"/>
    <w:rsid w:val="00AD0D24"/>
    <w:rsid w:val="00AD15A8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E55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5A3A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4A88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5BF1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3960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4C14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7E67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AFD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AC4"/>
    <w:rsid w:val="00E87DA5"/>
    <w:rsid w:val="00E906BD"/>
    <w:rsid w:val="00E94C4C"/>
    <w:rsid w:val="00EA05F8"/>
    <w:rsid w:val="00EA19D9"/>
    <w:rsid w:val="00EA3EA4"/>
    <w:rsid w:val="00EA621B"/>
    <w:rsid w:val="00EA7A26"/>
    <w:rsid w:val="00EA7D35"/>
    <w:rsid w:val="00EB66A9"/>
    <w:rsid w:val="00EC2680"/>
    <w:rsid w:val="00EC3407"/>
    <w:rsid w:val="00EC3889"/>
    <w:rsid w:val="00EC5624"/>
    <w:rsid w:val="00EC7360"/>
    <w:rsid w:val="00ED3578"/>
    <w:rsid w:val="00ED450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02A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6C02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3AF7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4D1C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2024-01-18T06:21:00Z</cp:lastPrinted>
  <dcterms:created xsi:type="dcterms:W3CDTF">2024-01-17T13:45:00Z</dcterms:created>
  <dcterms:modified xsi:type="dcterms:W3CDTF">2024-02-27T14:47:00Z</dcterms:modified>
</cp:coreProperties>
</file>