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D4" w:rsidRDefault="00BD4815" w:rsidP="00551B0C">
      <w:pPr>
        <w:widowControl w:val="0"/>
        <w:suppressAutoHyphens/>
        <w:jc w:val="center"/>
        <w:rPr>
          <w:rFonts w:eastAsia="Times New Roman"/>
          <w:b/>
          <w:bCs/>
          <w:kern w:val="32"/>
          <w:sz w:val="32"/>
          <w:szCs w:val="32"/>
          <w:lang w:eastAsia="ru-RU"/>
        </w:rPr>
      </w:pPr>
      <w:r w:rsidRPr="00BD4815">
        <w:rPr>
          <w:rFonts w:eastAsia="Times New Roman"/>
          <w:b/>
          <w:bCs/>
          <w:noProof/>
          <w:kern w:val="32"/>
          <w:sz w:val="32"/>
          <w:szCs w:val="32"/>
          <w:lang w:eastAsia="ru-RU"/>
        </w:rPr>
        <w:drawing>
          <wp:inline distT="0" distB="0" distL="0" distR="0">
            <wp:extent cx="523561" cy="653486"/>
            <wp:effectExtent l="19050" t="0" r="0" b="0"/>
            <wp:docPr id="2"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9"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EB59FF" w:rsidRDefault="00A33928" w:rsidP="00EB59FF">
      <w:pPr>
        <w:keepNext/>
        <w:jc w:val="center"/>
        <w:outlineLvl w:val="6"/>
        <w:rPr>
          <w:rFonts w:eastAsia="Lucida Sans Unicode"/>
          <w:b/>
          <w:lang w:eastAsia="ru-RU"/>
        </w:rPr>
      </w:pPr>
      <w:r>
        <w:rPr>
          <w:rFonts w:eastAsia="Times New Roman"/>
          <w:b/>
          <w:lang w:eastAsia="ru-RU"/>
        </w:rPr>
        <w:t>Администрация</w:t>
      </w:r>
      <w:r w:rsidR="008359A8">
        <w:rPr>
          <w:rFonts w:eastAsia="Times New Roman"/>
          <w:b/>
          <w:lang w:eastAsia="ru-RU"/>
        </w:rPr>
        <w:t xml:space="preserve"> </w:t>
      </w:r>
      <w:r w:rsidR="00EB59FF" w:rsidRPr="00BD4815">
        <w:rPr>
          <w:rFonts w:eastAsia="Times New Roman"/>
          <w:b/>
          <w:lang w:eastAsia="ru-RU"/>
        </w:rPr>
        <w:t xml:space="preserve"> </w:t>
      </w:r>
      <w:r w:rsidR="00EB59FF" w:rsidRPr="00BD4815">
        <w:rPr>
          <w:rFonts w:eastAsia="Lucida Sans Unicode"/>
          <w:b/>
          <w:lang w:eastAsia="ru-RU"/>
        </w:rPr>
        <w:t>городского округа муниципальное образование</w:t>
      </w:r>
    </w:p>
    <w:p w:rsidR="00EB59FF" w:rsidRPr="00BD4815" w:rsidRDefault="00EB59FF" w:rsidP="00EB59FF">
      <w:pPr>
        <w:keepNext/>
        <w:jc w:val="center"/>
        <w:outlineLvl w:val="6"/>
        <w:rPr>
          <w:rFonts w:eastAsia="Lucida Sans Unicode"/>
          <w:b/>
          <w:lang w:eastAsia="ru-RU"/>
        </w:rPr>
      </w:pPr>
      <w:r w:rsidRPr="00BD4815">
        <w:rPr>
          <w:rFonts w:eastAsia="Lucida Sans Unicode"/>
          <w:b/>
          <w:lang w:eastAsia="ru-RU"/>
        </w:rPr>
        <w:t xml:space="preserve"> городской округ город Красный Луч Луганской Народной Республики</w:t>
      </w:r>
      <w:r w:rsidRPr="00BD4815">
        <w:rPr>
          <w:rFonts w:eastAsia="Times New Roman"/>
          <w:i/>
          <w:lang w:eastAsia="ru-RU"/>
        </w:rPr>
        <w:t xml:space="preserve"> </w:t>
      </w:r>
    </w:p>
    <w:p w:rsidR="00C411D4" w:rsidRPr="00BD4815" w:rsidRDefault="00C411D4" w:rsidP="00474D67">
      <w:pPr>
        <w:widowControl w:val="0"/>
        <w:suppressAutoHyphens/>
        <w:rPr>
          <w:rFonts w:eastAsia="Times New Roman"/>
          <w:b/>
          <w:bCs/>
          <w:kern w:val="32"/>
          <w:sz w:val="32"/>
          <w:szCs w:val="32"/>
          <w:lang w:eastAsia="ru-RU"/>
        </w:rPr>
      </w:pPr>
    </w:p>
    <w:p w:rsidR="005B13B9" w:rsidRPr="00BD4815" w:rsidRDefault="00BD4815" w:rsidP="00551B0C">
      <w:pPr>
        <w:widowControl w:val="0"/>
        <w:suppressAutoHyphens/>
        <w:jc w:val="center"/>
        <w:rPr>
          <w:rFonts w:eastAsia="Times New Roman"/>
          <w:b/>
          <w:bCs/>
          <w:kern w:val="32"/>
          <w:sz w:val="32"/>
          <w:szCs w:val="32"/>
          <w:lang w:eastAsia="ru-RU"/>
        </w:rPr>
      </w:pPr>
      <w:r>
        <w:rPr>
          <w:rFonts w:eastAsia="Times New Roman"/>
          <w:b/>
          <w:bCs/>
          <w:kern w:val="32"/>
          <w:sz w:val="32"/>
          <w:szCs w:val="32"/>
          <w:lang w:eastAsia="ru-RU"/>
        </w:rPr>
        <w:t>ПОСТАНОВЛЕНИЕ</w:t>
      </w:r>
    </w:p>
    <w:p w:rsidR="00CC61F1" w:rsidRDefault="00CC61F1">
      <w:pPr>
        <w:widowControl w:val="0"/>
        <w:suppressAutoHyphens/>
        <w:jc w:val="center"/>
        <w:rPr>
          <w:rFonts w:eastAsia="Lucida Sans Unicode"/>
          <w:b/>
          <w:lang w:eastAsia="ru-RU"/>
        </w:rPr>
      </w:pPr>
    </w:p>
    <w:p w:rsidR="006A5AEC" w:rsidRPr="00BD4815" w:rsidRDefault="006A5AEC">
      <w:pPr>
        <w:widowControl w:val="0"/>
        <w:suppressAutoHyphens/>
        <w:jc w:val="center"/>
        <w:rPr>
          <w:rFonts w:eastAsia="Lucida Sans Unicode"/>
          <w:b/>
          <w:lang w:eastAsia="ru-RU"/>
        </w:rPr>
      </w:pPr>
    </w:p>
    <w:tbl>
      <w:tblPr>
        <w:tblW w:w="9471" w:type="dxa"/>
        <w:jc w:val="center"/>
        <w:tblLayout w:type="fixed"/>
        <w:tblLook w:val="04A0"/>
      </w:tblPr>
      <w:tblGrid>
        <w:gridCol w:w="236"/>
        <w:gridCol w:w="7380"/>
        <w:gridCol w:w="540"/>
        <w:gridCol w:w="1315"/>
      </w:tblGrid>
      <w:tr w:rsidR="00DD4A51" w:rsidRPr="00BD4815" w:rsidTr="004154C7">
        <w:trPr>
          <w:cantSplit/>
          <w:jc w:val="center"/>
        </w:trPr>
        <w:tc>
          <w:tcPr>
            <w:tcW w:w="236" w:type="dxa"/>
          </w:tcPr>
          <w:p w:rsidR="00DD4A51" w:rsidRPr="00BD4815" w:rsidRDefault="00DD4A51">
            <w:pPr>
              <w:widowControl w:val="0"/>
              <w:suppressAutoHyphens/>
              <w:jc w:val="center"/>
              <w:rPr>
                <w:rFonts w:eastAsia="Lucida Sans Unicode"/>
                <w:lang w:eastAsia="ru-RU"/>
              </w:rPr>
            </w:pPr>
          </w:p>
        </w:tc>
        <w:tc>
          <w:tcPr>
            <w:tcW w:w="7380" w:type="dxa"/>
          </w:tcPr>
          <w:p w:rsidR="00DD4A51" w:rsidRPr="00BD4815" w:rsidRDefault="0044248C" w:rsidP="00DD4A51">
            <w:pPr>
              <w:widowControl w:val="0"/>
              <w:suppressAutoHyphens/>
              <w:rPr>
                <w:rFonts w:eastAsia="Lucida Sans Unicode"/>
                <w:lang w:eastAsia="ru-RU"/>
              </w:rPr>
            </w:pPr>
            <w:r>
              <w:rPr>
                <w:rFonts w:eastAsia="Lucida Sans Unicode"/>
                <w:lang w:eastAsia="ru-RU"/>
              </w:rPr>
              <w:t xml:space="preserve">«29» января </w:t>
            </w:r>
            <w:r w:rsidR="00E07A34">
              <w:rPr>
                <w:rFonts w:eastAsia="Lucida Sans Unicode"/>
                <w:lang w:eastAsia="ru-RU"/>
              </w:rPr>
              <w:t xml:space="preserve"> </w:t>
            </w:r>
            <w:r w:rsidR="003C1925">
              <w:rPr>
                <w:rFonts w:eastAsia="Lucida Sans Unicode"/>
                <w:lang w:eastAsia="ru-RU"/>
              </w:rPr>
              <w:t>2025</w:t>
            </w:r>
            <w:r w:rsidR="00DD4A51" w:rsidRPr="00BD4815">
              <w:rPr>
                <w:rFonts w:eastAsia="Lucida Sans Unicode"/>
                <w:lang w:eastAsia="ru-RU"/>
              </w:rPr>
              <w:t xml:space="preserve"> г.</w:t>
            </w:r>
          </w:p>
        </w:tc>
        <w:tc>
          <w:tcPr>
            <w:tcW w:w="540" w:type="dxa"/>
          </w:tcPr>
          <w:p w:rsidR="00DD4A51" w:rsidRPr="00BD4815" w:rsidRDefault="00DD4A51" w:rsidP="00DB7089">
            <w:pPr>
              <w:widowControl w:val="0"/>
              <w:suppressAutoHyphens/>
              <w:rPr>
                <w:rFonts w:eastAsia="Lucida Sans Unicode"/>
                <w:lang w:eastAsia="ru-RU"/>
              </w:rPr>
            </w:pPr>
            <w:r w:rsidRPr="00BD4815">
              <w:rPr>
                <w:rFonts w:eastAsia="Lucida Sans Unicode"/>
                <w:lang w:eastAsia="ru-RU"/>
              </w:rPr>
              <w:t>№</w:t>
            </w:r>
          </w:p>
        </w:tc>
        <w:tc>
          <w:tcPr>
            <w:tcW w:w="1315" w:type="dxa"/>
          </w:tcPr>
          <w:p w:rsidR="00DD4A51" w:rsidRPr="00BD4815" w:rsidRDefault="0044248C" w:rsidP="00DB7089">
            <w:pPr>
              <w:widowControl w:val="0"/>
              <w:suppressAutoHyphens/>
              <w:rPr>
                <w:rFonts w:eastAsia="Lucida Sans Unicode"/>
                <w:lang w:eastAsia="ru-RU"/>
              </w:rPr>
            </w:pPr>
            <w:r>
              <w:rPr>
                <w:rFonts w:eastAsia="Lucida Sans Unicode"/>
                <w:lang w:eastAsia="ru-RU"/>
              </w:rPr>
              <w:t>П-52/25</w:t>
            </w:r>
          </w:p>
        </w:tc>
      </w:tr>
    </w:tbl>
    <w:p w:rsidR="005B13B9" w:rsidRDefault="00612BB2" w:rsidP="00E461C6">
      <w:pPr>
        <w:widowControl w:val="0"/>
        <w:suppressAutoHyphens/>
        <w:ind w:left="3540" w:firstLine="708"/>
        <w:rPr>
          <w:rFonts w:eastAsia="Lucida Sans Unicode"/>
          <w:lang w:eastAsia="ru-RU"/>
        </w:rPr>
      </w:pPr>
      <w:r w:rsidRPr="00BD4815">
        <w:rPr>
          <w:rFonts w:eastAsia="Lucida Sans Unicode"/>
          <w:lang w:eastAsia="ru-RU"/>
        </w:rPr>
        <w:t>г. Красный Луч</w:t>
      </w:r>
    </w:p>
    <w:p w:rsidR="002E3D13" w:rsidRDefault="002E3D13" w:rsidP="00E461C6">
      <w:pPr>
        <w:widowControl w:val="0"/>
        <w:suppressAutoHyphens/>
        <w:ind w:left="3540" w:firstLine="708"/>
        <w:rPr>
          <w:rFonts w:eastAsia="Lucida Sans Unicode"/>
          <w:lang w:eastAsia="ru-RU"/>
        </w:rPr>
      </w:pPr>
    </w:p>
    <w:p w:rsidR="002E3D13" w:rsidRDefault="002E3D13" w:rsidP="00E461C6">
      <w:pPr>
        <w:widowControl w:val="0"/>
        <w:suppressAutoHyphens/>
        <w:ind w:left="3540" w:firstLine="708"/>
        <w:rPr>
          <w:rFonts w:eastAsia="Lucida Sans Unicode"/>
          <w:lang w:eastAsia="ru-RU"/>
        </w:rPr>
      </w:pPr>
    </w:p>
    <w:p w:rsidR="002E3D13" w:rsidRPr="00BD4815" w:rsidRDefault="002E3D13" w:rsidP="00E461C6">
      <w:pPr>
        <w:widowControl w:val="0"/>
        <w:suppressAutoHyphens/>
        <w:ind w:left="3540" w:firstLine="708"/>
        <w:rPr>
          <w:rFonts w:eastAsia="Lucida Sans Unicode"/>
          <w:lang w:eastAsia="ru-RU"/>
        </w:rPr>
      </w:pPr>
    </w:p>
    <w:p w:rsidR="00183371" w:rsidRDefault="00557577" w:rsidP="00183371">
      <w:pPr>
        <w:widowControl w:val="0"/>
        <w:suppressAutoHyphens/>
        <w:jc w:val="center"/>
        <w:rPr>
          <w:rFonts w:eastAsia="Lucida Sans Unicode"/>
          <w:b/>
          <w:color w:val="000000"/>
          <w:lang w:eastAsia="ru-RU"/>
        </w:rPr>
      </w:pPr>
      <w:r>
        <w:rPr>
          <w:rFonts w:eastAsia="Times New Roman"/>
          <w:b/>
        </w:rPr>
        <w:t> </w:t>
      </w:r>
      <w:r w:rsidR="00183371" w:rsidRPr="00725DB0">
        <w:rPr>
          <w:rFonts w:eastAsia="Lucida Sans Unicode"/>
          <w:b/>
          <w:color w:val="000000"/>
          <w:lang w:eastAsia="ru-RU"/>
        </w:rPr>
        <w:t xml:space="preserve">Об </w:t>
      </w:r>
      <w:r w:rsidR="00183371">
        <w:rPr>
          <w:rFonts w:eastAsia="Lucida Sans Unicode"/>
          <w:b/>
          <w:color w:val="000000"/>
          <w:lang w:eastAsia="ru-RU"/>
        </w:rPr>
        <w:t>определении видов обязательных, исправительных работ,</w:t>
      </w:r>
    </w:p>
    <w:p w:rsidR="00183371" w:rsidRDefault="00183371" w:rsidP="00183371">
      <w:pPr>
        <w:widowControl w:val="0"/>
        <w:suppressAutoHyphens/>
        <w:jc w:val="center"/>
        <w:rPr>
          <w:rFonts w:eastAsia="Lucida Sans Unicode"/>
          <w:b/>
          <w:color w:val="000000"/>
          <w:lang w:eastAsia="ru-RU"/>
        </w:rPr>
      </w:pPr>
      <w:r>
        <w:rPr>
          <w:rFonts w:eastAsia="Lucida Sans Unicode"/>
          <w:b/>
          <w:color w:val="000000"/>
          <w:lang w:eastAsia="ru-RU"/>
        </w:rPr>
        <w:t xml:space="preserve"> а также объектов и мест, на которых они проводятся, и мест,</w:t>
      </w:r>
    </w:p>
    <w:p w:rsidR="00183371" w:rsidRDefault="00183371" w:rsidP="00183371">
      <w:pPr>
        <w:widowControl w:val="0"/>
        <w:suppressAutoHyphens/>
        <w:jc w:val="center"/>
        <w:rPr>
          <w:rFonts w:eastAsia="Lucida Sans Unicode"/>
          <w:b/>
          <w:color w:val="000000"/>
          <w:lang w:eastAsia="ru-RU"/>
        </w:rPr>
      </w:pPr>
      <w:r>
        <w:rPr>
          <w:rFonts w:eastAsia="Lucida Sans Unicode"/>
          <w:b/>
          <w:color w:val="000000"/>
          <w:lang w:eastAsia="ru-RU"/>
        </w:rPr>
        <w:t xml:space="preserve"> где отбываются исправительные работы осужденными, </w:t>
      </w:r>
    </w:p>
    <w:p w:rsidR="00183371" w:rsidRDefault="00183371" w:rsidP="00183371">
      <w:pPr>
        <w:widowControl w:val="0"/>
        <w:suppressAutoHyphens/>
        <w:jc w:val="center"/>
        <w:rPr>
          <w:rFonts w:eastAsia="Lucida Sans Unicode"/>
          <w:b/>
          <w:color w:val="000000"/>
          <w:lang w:eastAsia="ru-RU"/>
        </w:rPr>
      </w:pPr>
      <w:r>
        <w:rPr>
          <w:rFonts w:eastAsia="Lucida Sans Unicode"/>
          <w:b/>
          <w:color w:val="000000"/>
          <w:lang w:eastAsia="ru-RU"/>
        </w:rPr>
        <w:t xml:space="preserve">не </w:t>
      </w:r>
      <w:proofErr w:type="gramStart"/>
      <w:r>
        <w:rPr>
          <w:rFonts w:eastAsia="Lucida Sans Unicode"/>
          <w:b/>
          <w:color w:val="000000"/>
          <w:lang w:eastAsia="ru-RU"/>
        </w:rPr>
        <w:t>имеющими</w:t>
      </w:r>
      <w:proofErr w:type="gramEnd"/>
      <w:r>
        <w:rPr>
          <w:rFonts w:eastAsia="Lucida Sans Unicode"/>
          <w:b/>
          <w:color w:val="000000"/>
          <w:lang w:eastAsia="ru-RU"/>
        </w:rPr>
        <w:t xml:space="preserve"> основного места работы</w:t>
      </w:r>
    </w:p>
    <w:p w:rsidR="00557577" w:rsidRDefault="00557577" w:rsidP="00557577">
      <w:pPr>
        <w:ind w:firstLine="708"/>
        <w:jc w:val="center"/>
        <w:rPr>
          <w:b/>
        </w:rPr>
      </w:pPr>
      <w:r>
        <w:rPr>
          <w:rFonts w:eastAsia="Times New Roman"/>
          <w:b/>
        </w:rPr>
        <w:t> </w:t>
      </w:r>
      <w:r>
        <w:rPr>
          <w:b/>
        </w:rPr>
        <w:t xml:space="preserve"> </w:t>
      </w:r>
    </w:p>
    <w:p w:rsidR="00DD0F5A" w:rsidRDefault="00DD0F5A" w:rsidP="003C1925">
      <w:pPr>
        <w:rPr>
          <w:b/>
        </w:rPr>
      </w:pPr>
    </w:p>
    <w:p w:rsidR="000D3E1F" w:rsidRPr="00CA7639" w:rsidRDefault="000D3E1F" w:rsidP="00CA7639">
      <w:pPr>
        <w:widowControl w:val="0"/>
        <w:suppressAutoHyphens/>
        <w:spacing w:line="276" w:lineRule="auto"/>
        <w:ind w:firstLine="708"/>
        <w:jc w:val="both"/>
        <w:rPr>
          <w:rFonts w:eastAsia="Lucida Sans Unicode"/>
          <w:color w:val="000000"/>
          <w:lang w:eastAsia="ru-RU"/>
        </w:rPr>
      </w:pPr>
      <w:proofErr w:type="gramStart"/>
      <w:r w:rsidRPr="00CA7639">
        <w:rPr>
          <w:rFonts w:eastAsia="Lucida Sans Unicode"/>
          <w:color w:val="000000"/>
          <w:lang w:eastAsia="ru-RU"/>
        </w:rPr>
        <w:t>В соответствии со статьей 4 Федерального конституционного закона Российской Федерации от 04.10.2022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частью 1 статью 49, частью 1 статьи 50 Уголовного кодекса Российской Федерации, ст. 25 Уголовно-исполнительного кодекса Российской Федерации, Трудовым кодексом Российской Федерации, руководствуясь пунктом 1.65. части 1 статьи</w:t>
      </w:r>
      <w:proofErr w:type="gramEnd"/>
      <w:r w:rsidRPr="00CA7639">
        <w:rPr>
          <w:rFonts w:eastAsia="Lucida Sans Unicode"/>
          <w:color w:val="000000"/>
          <w:lang w:eastAsia="ru-RU"/>
        </w:rPr>
        <w:t xml:space="preserve"> </w:t>
      </w:r>
      <w:proofErr w:type="gramStart"/>
      <w:r w:rsidRPr="00CA7639">
        <w:rPr>
          <w:rFonts w:eastAsia="Lucida Sans Unicode"/>
          <w:color w:val="000000"/>
          <w:lang w:eastAsia="ru-RU"/>
        </w:rPr>
        <w:t>35 Устава муниципального образования городской округ город Красный Луч Луганской Народной Республики, подпунктом 2.1.65. пункта 2.1. раздела 2, подпунктом 9 пункта 4.7 раздела 4 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Положением</w:t>
      </w:r>
      <w:proofErr w:type="gramEnd"/>
      <w:r w:rsidRPr="00CA7639">
        <w:rPr>
          <w:rFonts w:eastAsia="Lucida Sans Unicode"/>
          <w:color w:val="000000"/>
          <w:lang w:eastAsia="ru-RU"/>
        </w:rPr>
        <w:t xml:space="preserve"> о порядке определения видов обязательных и исправительных работ, а также объектов и мест отбывания лицами, которым назначено наказание в виде обязательных и исправительных работ на территории муниципального образования городской округ город Красный Луч  Луганской Народной Республики</w:t>
      </w:r>
      <w:r w:rsidRPr="00CA7639">
        <w:rPr>
          <w:rFonts w:eastAsia="Lucida Sans Unicode"/>
          <w:color w:val="000000" w:themeColor="text1"/>
          <w:lang w:eastAsia="ru-RU"/>
        </w:rPr>
        <w:t xml:space="preserve">, утвержденного постановлением Администрации городского округа муниципальное образование городской округ город Красный Луч Луганской Народной Республики 13.06.2024 № </w:t>
      </w:r>
      <w:proofErr w:type="gramStart"/>
      <w:r w:rsidRPr="00CA7639">
        <w:rPr>
          <w:rFonts w:eastAsia="Lucida Sans Unicode"/>
          <w:color w:val="000000" w:themeColor="text1"/>
          <w:lang w:eastAsia="ru-RU"/>
        </w:rPr>
        <w:t>П</w:t>
      </w:r>
      <w:proofErr w:type="gramEnd"/>
      <w:r w:rsidRPr="00CA7639">
        <w:rPr>
          <w:rFonts w:eastAsia="Lucida Sans Unicode"/>
          <w:color w:val="000000" w:themeColor="text1"/>
          <w:lang w:eastAsia="ru-RU"/>
        </w:rPr>
        <w:t>- 168/24</w:t>
      </w:r>
      <w:r w:rsidRPr="00CA7639">
        <w:rPr>
          <w:rFonts w:eastAsia="Lucida Sans Unicode"/>
          <w:color w:val="000000"/>
          <w:lang w:eastAsia="ru-RU"/>
        </w:rPr>
        <w:t xml:space="preserve">, Администрация городского округа муниципальное образование городской округ город Красный </w:t>
      </w:r>
      <w:r w:rsidRPr="00CA7639">
        <w:rPr>
          <w:rFonts w:eastAsia="Lucida Sans Unicode"/>
          <w:color w:val="000000"/>
          <w:lang w:eastAsia="ru-RU"/>
        </w:rPr>
        <w:lastRenderedPageBreak/>
        <w:t>Луч Луганской Народной Республики</w:t>
      </w:r>
    </w:p>
    <w:p w:rsidR="00CE4E19" w:rsidRPr="00CA7639" w:rsidRDefault="00CE4E19" w:rsidP="00CA7639">
      <w:pPr>
        <w:pStyle w:val="ConsPlusNormal"/>
        <w:spacing w:line="276" w:lineRule="auto"/>
        <w:ind w:firstLine="709"/>
        <w:jc w:val="both"/>
        <w:rPr>
          <w:rFonts w:ascii="Times New Roman" w:hAnsi="Times New Roman" w:cs="Times New Roman"/>
          <w:sz w:val="28"/>
          <w:szCs w:val="28"/>
        </w:rPr>
      </w:pPr>
    </w:p>
    <w:p w:rsidR="00453D2A" w:rsidRPr="00CA7639" w:rsidRDefault="00453D2A" w:rsidP="00CA7639">
      <w:pPr>
        <w:spacing w:line="276" w:lineRule="auto"/>
        <w:ind w:firstLine="708"/>
        <w:jc w:val="center"/>
        <w:rPr>
          <w:b/>
          <w:color w:val="000000"/>
        </w:rPr>
      </w:pPr>
      <w:r w:rsidRPr="00CA7639">
        <w:rPr>
          <w:b/>
          <w:color w:val="000000"/>
        </w:rPr>
        <w:t>ПОСТАНОВЛЯЕТ:</w:t>
      </w:r>
    </w:p>
    <w:p w:rsidR="00453D2A" w:rsidRPr="00CA7639" w:rsidRDefault="00453D2A" w:rsidP="00CA7639">
      <w:pPr>
        <w:spacing w:line="276" w:lineRule="auto"/>
        <w:ind w:firstLine="708"/>
        <w:jc w:val="center"/>
        <w:rPr>
          <w:b/>
          <w:color w:val="000000"/>
        </w:rPr>
      </w:pPr>
    </w:p>
    <w:p w:rsidR="00AD3CDE" w:rsidRPr="00CA7639" w:rsidRDefault="00CA7639" w:rsidP="00CA7639">
      <w:pPr>
        <w:widowControl w:val="0"/>
        <w:suppressAutoHyphens/>
        <w:spacing w:line="276" w:lineRule="auto"/>
        <w:jc w:val="both"/>
        <w:rPr>
          <w:rFonts w:eastAsia="Lucida Sans Unicode"/>
          <w:color w:val="000000"/>
          <w:lang w:eastAsia="ru-RU"/>
        </w:rPr>
      </w:pPr>
      <w:r w:rsidRPr="00CA7639">
        <w:t xml:space="preserve"> </w:t>
      </w:r>
      <w:r w:rsidRPr="00CA7639">
        <w:tab/>
      </w:r>
      <w:r w:rsidR="00AD3CDE" w:rsidRPr="00CA7639">
        <w:t>1.</w:t>
      </w:r>
      <w:r w:rsidR="009B7FB0" w:rsidRPr="00CA7639">
        <w:t xml:space="preserve"> </w:t>
      </w:r>
      <w:r w:rsidR="00AD3CDE" w:rsidRPr="00CA7639">
        <w:rPr>
          <w:rFonts w:eastAsia="Lucida Sans Unicode"/>
          <w:color w:val="000000"/>
          <w:lang w:eastAsia="ru-RU"/>
        </w:rPr>
        <w:t>Определить виды обязательных работ, выполняемых осужденными (приложение 1).</w:t>
      </w:r>
      <w:r w:rsidRPr="00CA7639">
        <w:rPr>
          <w:rFonts w:eastAsia="Lucida Sans Unicode"/>
          <w:color w:val="000000"/>
          <w:lang w:eastAsia="ru-RU"/>
        </w:rPr>
        <w:tab/>
      </w:r>
      <w:r w:rsidRPr="00CA7639">
        <w:rPr>
          <w:rFonts w:eastAsia="Lucida Sans Unicode"/>
          <w:color w:val="000000"/>
          <w:lang w:eastAsia="ru-RU"/>
        </w:rPr>
        <w:tab/>
      </w:r>
      <w:r w:rsidRPr="00CA7639">
        <w:rPr>
          <w:rFonts w:eastAsia="Lucida Sans Unicode"/>
          <w:color w:val="000000"/>
          <w:lang w:eastAsia="ru-RU"/>
        </w:rPr>
        <w:tab/>
      </w:r>
      <w:r w:rsidRPr="00CA7639">
        <w:rPr>
          <w:rFonts w:eastAsia="Lucida Sans Unicode"/>
          <w:color w:val="000000"/>
          <w:lang w:eastAsia="ru-RU"/>
        </w:rPr>
        <w:tab/>
      </w:r>
      <w:r w:rsidRPr="00CA7639">
        <w:rPr>
          <w:rFonts w:eastAsia="Lucida Sans Unicode"/>
          <w:color w:val="000000"/>
          <w:lang w:eastAsia="ru-RU"/>
        </w:rPr>
        <w:tab/>
      </w:r>
      <w:r w:rsidRPr="00CA7639">
        <w:rPr>
          <w:rFonts w:eastAsia="Lucida Sans Unicode"/>
          <w:color w:val="000000"/>
          <w:lang w:eastAsia="ru-RU"/>
        </w:rPr>
        <w:tab/>
      </w:r>
      <w:r w:rsidRPr="00CA7639">
        <w:rPr>
          <w:rFonts w:eastAsia="Lucida Sans Unicode"/>
          <w:color w:val="000000"/>
          <w:lang w:eastAsia="ru-RU"/>
        </w:rPr>
        <w:tab/>
      </w:r>
      <w:r w:rsidRPr="00CA7639">
        <w:rPr>
          <w:rFonts w:eastAsia="Lucida Sans Unicode"/>
          <w:color w:val="000000"/>
          <w:lang w:eastAsia="ru-RU"/>
        </w:rPr>
        <w:tab/>
      </w:r>
      <w:r w:rsidRPr="00CA7639">
        <w:rPr>
          <w:rFonts w:eastAsia="Lucida Sans Unicode"/>
          <w:color w:val="000000"/>
          <w:lang w:eastAsia="ru-RU"/>
        </w:rPr>
        <w:tab/>
      </w:r>
      <w:r w:rsidRPr="00CA7639">
        <w:rPr>
          <w:rFonts w:eastAsia="Lucida Sans Unicode"/>
          <w:color w:val="000000"/>
          <w:lang w:eastAsia="ru-RU"/>
        </w:rPr>
        <w:tab/>
      </w:r>
      <w:r w:rsidRPr="00CA7639">
        <w:rPr>
          <w:rFonts w:eastAsia="Lucida Sans Unicode"/>
          <w:color w:val="000000"/>
          <w:lang w:eastAsia="ru-RU"/>
        </w:rPr>
        <w:tab/>
      </w:r>
      <w:r w:rsidRPr="00CA7639">
        <w:rPr>
          <w:rFonts w:eastAsia="Lucida Sans Unicode"/>
          <w:color w:val="000000"/>
          <w:lang w:eastAsia="ru-RU"/>
        </w:rPr>
        <w:tab/>
      </w:r>
      <w:r w:rsidR="00AD3CDE" w:rsidRPr="00CA7639">
        <w:rPr>
          <w:rFonts w:eastAsia="Lucida Sans Unicode"/>
          <w:color w:val="000000"/>
          <w:lang w:eastAsia="ru-RU"/>
        </w:rPr>
        <w:t>2.Определить перечень объектов, на которых осужденные отбывают обязательные работы (приложение 2).</w:t>
      </w:r>
      <w:r w:rsidRPr="00CA7639">
        <w:rPr>
          <w:rFonts w:eastAsia="Lucida Sans Unicode"/>
          <w:color w:val="000000"/>
          <w:lang w:eastAsia="ru-RU"/>
        </w:rPr>
        <w:tab/>
      </w:r>
      <w:r w:rsidRPr="00CA7639">
        <w:rPr>
          <w:rFonts w:eastAsia="Lucida Sans Unicode"/>
          <w:color w:val="000000"/>
          <w:lang w:eastAsia="ru-RU"/>
        </w:rPr>
        <w:tab/>
      </w:r>
      <w:r w:rsidRPr="00CA7639">
        <w:rPr>
          <w:rFonts w:eastAsia="Lucida Sans Unicode"/>
          <w:color w:val="000000"/>
          <w:lang w:eastAsia="ru-RU"/>
        </w:rPr>
        <w:tab/>
      </w:r>
      <w:r w:rsidRPr="00CA7639">
        <w:rPr>
          <w:rFonts w:eastAsia="Lucida Sans Unicode"/>
          <w:color w:val="000000"/>
          <w:lang w:eastAsia="ru-RU"/>
        </w:rPr>
        <w:tab/>
      </w:r>
      <w:r w:rsidRPr="00CA7639">
        <w:rPr>
          <w:rFonts w:eastAsia="Lucida Sans Unicode"/>
          <w:color w:val="000000"/>
          <w:lang w:eastAsia="ru-RU"/>
        </w:rPr>
        <w:tab/>
      </w:r>
      <w:r w:rsidRPr="00CA7639">
        <w:rPr>
          <w:rFonts w:eastAsia="Lucida Sans Unicode"/>
          <w:color w:val="000000"/>
          <w:lang w:eastAsia="ru-RU"/>
        </w:rPr>
        <w:tab/>
        <w:t>3.</w:t>
      </w:r>
      <w:r w:rsidR="00AD3CDE" w:rsidRPr="00CA7639">
        <w:rPr>
          <w:rFonts w:eastAsia="Lucida Sans Unicode"/>
          <w:color w:val="000000"/>
          <w:lang w:eastAsia="ru-RU"/>
        </w:rPr>
        <w:t>Определить места отбывания обязательных работ осужденными, не имеющими основного места работы (приложение 3).</w:t>
      </w:r>
      <w:r w:rsidR="00AD3CDE" w:rsidRPr="00CA7639">
        <w:rPr>
          <w:rFonts w:eastAsia="Lucida Sans Unicode"/>
          <w:color w:val="000000"/>
          <w:lang w:eastAsia="ru-RU"/>
        </w:rPr>
        <w:tab/>
      </w:r>
      <w:r w:rsidR="00AD3CDE" w:rsidRPr="00CA7639">
        <w:rPr>
          <w:rFonts w:eastAsia="Lucida Sans Unicode"/>
          <w:color w:val="000000"/>
          <w:lang w:eastAsia="ru-RU"/>
        </w:rPr>
        <w:tab/>
      </w:r>
      <w:r w:rsidR="00AD3CDE" w:rsidRPr="00CA7639">
        <w:rPr>
          <w:rFonts w:eastAsia="Lucida Sans Unicode"/>
          <w:color w:val="000000"/>
          <w:lang w:eastAsia="ru-RU"/>
        </w:rPr>
        <w:tab/>
      </w:r>
      <w:r w:rsidR="00AD3CDE" w:rsidRPr="00CA7639">
        <w:rPr>
          <w:rFonts w:eastAsia="Lucida Sans Unicode"/>
          <w:color w:val="000000"/>
          <w:lang w:eastAsia="ru-RU"/>
        </w:rPr>
        <w:tab/>
      </w:r>
      <w:r w:rsidR="00AD3CDE" w:rsidRPr="00CA7639">
        <w:rPr>
          <w:rFonts w:eastAsia="Lucida Sans Unicode"/>
          <w:color w:val="000000"/>
          <w:lang w:eastAsia="ru-RU"/>
        </w:rPr>
        <w:tab/>
      </w:r>
      <w:r w:rsidR="00AD3CDE" w:rsidRPr="00CA7639">
        <w:rPr>
          <w:rFonts w:eastAsia="Lucida Sans Unicode"/>
          <w:color w:val="000000"/>
          <w:lang w:eastAsia="ru-RU"/>
        </w:rPr>
        <w:tab/>
      </w:r>
      <w:r w:rsidR="00AD3CDE" w:rsidRPr="00CA7639">
        <w:rPr>
          <w:color w:val="0F0F0F"/>
        </w:rPr>
        <w:t xml:space="preserve">4. Признать утратившим силу  Постановление Администрации </w:t>
      </w:r>
      <w:r w:rsidR="00AD3CDE" w:rsidRPr="00CA7639">
        <w:t xml:space="preserve">городского </w:t>
      </w:r>
      <w:r w:rsidR="00AD3CDE" w:rsidRPr="00CA7639">
        <w:rPr>
          <w:color w:val="161616"/>
        </w:rPr>
        <w:t xml:space="preserve">округа </w:t>
      </w:r>
      <w:r w:rsidR="00AD3CDE" w:rsidRPr="00CA7639">
        <w:t xml:space="preserve">муниципальное </w:t>
      </w:r>
      <w:r w:rsidR="00AD3CDE" w:rsidRPr="00CA7639">
        <w:rPr>
          <w:color w:val="111111"/>
        </w:rPr>
        <w:t xml:space="preserve">образование </w:t>
      </w:r>
      <w:r w:rsidR="00AD3CDE" w:rsidRPr="00CA7639">
        <w:t xml:space="preserve">городской </w:t>
      </w:r>
      <w:r w:rsidR="00AD3CDE" w:rsidRPr="00CA7639">
        <w:rPr>
          <w:color w:val="151515"/>
        </w:rPr>
        <w:t xml:space="preserve"> </w:t>
      </w:r>
      <w:proofErr w:type="spellStart"/>
      <w:r w:rsidR="00AD3CDE" w:rsidRPr="00CA7639">
        <w:rPr>
          <w:color w:val="161616"/>
        </w:rPr>
        <w:t>o</w:t>
      </w:r>
      <w:proofErr w:type="gramStart"/>
      <w:r w:rsidR="00AD3CDE" w:rsidRPr="00CA7639">
        <w:rPr>
          <w:color w:val="161616"/>
        </w:rPr>
        <w:t>к</w:t>
      </w:r>
      <w:proofErr w:type="gramEnd"/>
      <w:r w:rsidR="00AD3CDE" w:rsidRPr="00CA7639">
        <w:rPr>
          <w:color w:val="161616"/>
        </w:rPr>
        <w:t>pyг</w:t>
      </w:r>
      <w:proofErr w:type="spellEnd"/>
      <w:r w:rsidR="00AD3CDE" w:rsidRPr="00CA7639">
        <w:rPr>
          <w:color w:val="161616"/>
        </w:rPr>
        <w:t xml:space="preserve"> </w:t>
      </w:r>
      <w:proofErr w:type="spellStart"/>
      <w:r w:rsidR="00AD3CDE" w:rsidRPr="00CA7639">
        <w:rPr>
          <w:color w:val="161616"/>
        </w:rPr>
        <w:t>г</w:t>
      </w:r>
      <w:r w:rsidR="00AD3CDE" w:rsidRPr="00CA7639">
        <w:rPr>
          <w:color w:val="0F0F0F"/>
        </w:rPr>
        <w:t>opoд</w:t>
      </w:r>
      <w:proofErr w:type="spellEnd"/>
      <w:r w:rsidR="00AD3CDE" w:rsidRPr="00CA7639">
        <w:rPr>
          <w:color w:val="0F0F0F"/>
        </w:rPr>
        <w:t xml:space="preserve"> Красный Луч</w:t>
      </w:r>
      <w:r w:rsidR="00AD3CDE" w:rsidRPr="00CA7639">
        <w:rPr>
          <w:color w:val="111111"/>
        </w:rPr>
        <w:t xml:space="preserve"> </w:t>
      </w:r>
      <w:r w:rsidR="00AD3CDE" w:rsidRPr="00CA7639">
        <w:t xml:space="preserve">Луганской </w:t>
      </w:r>
      <w:r w:rsidR="00AD3CDE" w:rsidRPr="00CA7639">
        <w:rPr>
          <w:color w:val="0F0F0F"/>
        </w:rPr>
        <w:t xml:space="preserve">Народной </w:t>
      </w:r>
      <w:r w:rsidR="00AD3CDE" w:rsidRPr="00CA7639">
        <w:t>Республи</w:t>
      </w:r>
      <w:r w:rsidRPr="00CA7639">
        <w:t>ки от 13.06.2024 № П-1</w:t>
      </w:r>
      <w:r w:rsidR="00AD3CDE" w:rsidRPr="00CA7639">
        <w:t>70/24 «</w:t>
      </w:r>
      <w:r w:rsidRPr="00CA7639">
        <w:rPr>
          <w:rFonts w:eastAsia="Lucida Sans Unicode"/>
          <w:color w:val="000000"/>
          <w:lang w:eastAsia="ru-RU"/>
        </w:rPr>
        <w:t>Об определении видов обязательных, исправительных работ, а также объектов и мест, на которых они проводятся, и мест,</w:t>
      </w:r>
      <w:r>
        <w:rPr>
          <w:rFonts w:eastAsia="Lucida Sans Unicode"/>
          <w:color w:val="000000"/>
          <w:lang w:eastAsia="ru-RU"/>
        </w:rPr>
        <w:t xml:space="preserve"> </w:t>
      </w:r>
      <w:r w:rsidRPr="00CA7639">
        <w:rPr>
          <w:rFonts w:eastAsia="Lucida Sans Unicode"/>
          <w:color w:val="000000"/>
          <w:lang w:eastAsia="ru-RU"/>
        </w:rPr>
        <w:t>где отбываются исправительные работы осужденными, не имеющими основного места работы</w:t>
      </w:r>
      <w:r w:rsidR="00AD3CDE" w:rsidRPr="00CA7639">
        <w:t>».</w:t>
      </w:r>
      <w:r w:rsidR="00AD3CDE" w:rsidRPr="00CA7639">
        <w:tab/>
      </w:r>
      <w:r w:rsidR="00AD3CDE" w:rsidRPr="00CA7639">
        <w:tab/>
      </w:r>
      <w:r w:rsidR="00AD3CDE" w:rsidRPr="00CA7639">
        <w:tab/>
      </w:r>
      <w:r w:rsidR="00AD3CDE" w:rsidRPr="00CA7639">
        <w:tab/>
      </w:r>
      <w:r w:rsidR="00AD3CDE" w:rsidRPr="00CA7639">
        <w:rPr>
          <w:color w:val="0F0F0F"/>
        </w:rPr>
        <w:t>5.</w:t>
      </w:r>
      <w:r w:rsidR="00AD3CDE" w:rsidRPr="00CA7639">
        <w:rPr>
          <w:bCs/>
        </w:rPr>
        <w:t xml:space="preserve"> Опубликовать настоящее постановление в информационно-телекоммуникационной</w:t>
      </w:r>
      <w:r w:rsidR="00AD3CDE" w:rsidRPr="00CA7639">
        <w:t xml:space="preserve"> сети «Интернет» в сетевом издании «Луганский информационный центр» и разместить на официальном сайте Администрации городского</w:t>
      </w:r>
      <w:r w:rsidR="00AD3CDE" w:rsidRPr="00CA7639">
        <w:rPr>
          <w:rFonts w:eastAsia="MS Mincho"/>
        </w:rPr>
        <w:t xml:space="preserve"> округа муниципальное образование городской округ город Красный Луч Луганской Народной Республики в </w:t>
      </w:r>
      <w:r w:rsidR="00AD3CDE" w:rsidRPr="00CA7639">
        <w:rPr>
          <w:rFonts w:eastAsia="MS Mincho"/>
          <w:bCs/>
        </w:rPr>
        <w:t>информационно-телекоммуникационной</w:t>
      </w:r>
      <w:r w:rsidR="00AD3CDE" w:rsidRPr="00CA7639">
        <w:rPr>
          <w:rFonts w:eastAsia="MS Mincho"/>
        </w:rPr>
        <w:t xml:space="preserve"> сети «Интернет» (</w:t>
      </w:r>
      <w:hyperlink r:id="rId10">
        <w:r w:rsidR="00AD3CDE" w:rsidRPr="00CA7639">
          <w:rPr>
            <w:rStyle w:val="a4"/>
            <w:rFonts w:eastAsia="MS Mincho"/>
          </w:rPr>
          <w:t>https://krasnyluch.su/</w:t>
        </w:r>
      </w:hyperlink>
      <w:r w:rsidR="00AD3CDE" w:rsidRPr="00CA7639">
        <w:rPr>
          <w:rFonts w:eastAsia="MS Mincho"/>
        </w:rPr>
        <w:t>)</w:t>
      </w:r>
      <w:r w:rsidR="00AD3CDE" w:rsidRPr="00CA7639">
        <w:t>.</w:t>
      </w:r>
      <w:r w:rsidR="00AD3CDE" w:rsidRPr="00CA7639">
        <w:tab/>
      </w:r>
      <w:r w:rsidR="00AD3CDE" w:rsidRPr="00CA7639">
        <w:tab/>
      </w:r>
      <w:r w:rsidR="00AD3CDE" w:rsidRPr="00CA7639">
        <w:tab/>
      </w:r>
      <w:r w:rsidR="00AD3CDE" w:rsidRPr="00CA7639">
        <w:tab/>
      </w:r>
      <w:r w:rsidR="00AD3CDE" w:rsidRPr="00CA7639">
        <w:rPr>
          <w:color w:val="0E0E0E"/>
        </w:rPr>
        <w:t xml:space="preserve">6. Настоящее </w:t>
      </w:r>
      <w:r w:rsidR="00AD3CDE" w:rsidRPr="00CA7639">
        <w:rPr>
          <w:color w:val="0C0C0C"/>
        </w:rPr>
        <w:t xml:space="preserve">постановление </w:t>
      </w:r>
      <w:r w:rsidR="00AD3CDE" w:rsidRPr="00CA7639">
        <w:rPr>
          <w:color w:val="0F0F0F"/>
        </w:rPr>
        <w:t xml:space="preserve">вступает </w:t>
      </w:r>
      <w:r w:rsidR="00AD3CDE" w:rsidRPr="00CA7639">
        <w:rPr>
          <w:color w:val="111111"/>
        </w:rPr>
        <w:t xml:space="preserve">в силу с момента </w:t>
      </w:r>
      <w:r w:rsidR="00AD3CDE" w:rsidRPr="00CA7639">
        <w:rPr>
          <w:color w:val="131313"/>
        </w:rPr>
        <w:t xml:space="preserve"> его о</w:t>
      </w:r>
      <w:r w:rsidR="00AD3CDE" w:rsidRPr="00CA7639">
        <w:rPr>
          <w:color w:val="0C0C0C"/>
        </w:rPr>
        <w:t xml:space="preserve">фициального </w:t>
      </w:r>
      <w:r w:rsidR="00AD3CDE" w:rsidRPr="00CA7639">
        <w:rPr>
          <w:spacing w:val="-2"/>
        </w:rPr>
        <w:t>опубликования.</w:t>
      </w:r>
      <w:r w:rsidR="00AD3CDE" w:rsidRPr="00CA7639">
        <w:tab/>
      </w:r>
      <w:r w:rsidR="00AD3CDE" w:rsidRPr="00CA7639">
        <w:tab/>
      </w:r>
      <w:r w:rsidR="00AD3CDE" w:rsidRPr="00CA7639">
        <w:tab/>
      </w:r>
      <w:r w:rsidR="00AD3CDE" w:rsidRPr="00CA7639">
        <w:tab/>
      </w:r>
      <w:r w:rsidR="00AD3CDE" w:rsidRPr="00CA7639">
        <w:tab/>
      </w:r>
      <w:r w:rsidR="00AD3CDE" w:rsidRPr="00CA7639">
        <w:tab/>
      </w:r>
      <w:r w:rsidR="00AD3CDE" w:rsidRPr="00CA7639">
        <w:tab/>
      </w:r>
      <w:r w:rsidR="00AD3CDE" w:rsidRPr="00CA7639">
        <w:tab/>
      </w:r>
    </w:p>
    <w:p w:rsidR="00AD3CDE" w:rsidRPr="00CA7639" w:rsidRDefault="00AD3CDE" w:rsidP="00CA7639">
      <w:pPr>
        <w:spacing w:line="276" w:lineRule="auto"/>
        <w:jc w:val="both"/>
        <w:rPr>
          <w:i/>
        </w:rPr>
      </w:pPr>
      <w:r w:rsidRPr="00CA7639">
        <w:t xml:space="preserve">       </w:t>
      </w:r>
      <w:r w:rsidR="00CA7639" w:rsidRPr="00CA7639">
        <w:t xml:space="preserve">    </w:t>
      </w:r>
      <w:r w:rsidRPr="00CA7639">
        <w:t xml:space="preserve">7.  </w:t>
      </w:r>
      <w:proofErr w:type="gramStart"/>
      <w:r w:rsidRPr="00CA7639">
        <w:t>Контроль за</w:t>
      </w:r>
      <w:proofErr w:type="gramEnd"/>
      <w:r w:rsidRPr="00CA7639">
        <w:t xml:space="preserve"> исполнением настоящего постановления оставляю за собой. </w:t>
      </w:r>
    </w:p>
    <w:p w:rsidR="0080197B" w:rsidRPr="00CA7639" w:rsidRDefault="0080197B" w:rsidP="00CA7639">
      <w:pPr>
        <w:tabs>
          <w:tab w:val="left" w:pos="709"/>
        </w:tabs>
        <w:spacing w:line="276" w:lineRule="auto"/>
        <w:jc w:val="both"/>
      </w:pPr>
    </w:p>
    <w:p w:rsidR="0080197B" w:rsidRPr="00CA7639" w:rsidRDefault="0080197B" w:rsidP="00CA7639">
      <w:pPr>
        <w:tabs>
          <w:tab w:val="left" w:pos="709"/>
        </w:tabs>
        <w:spacing w:line="276" w:lineRule="auto"/>
        <w:ind w:firstLine="567"/>
      </w:pPr>
    </w:p>
    <w:p w:rsidR="0080197B" w:rsidRPr="00CA7639" w:rsidRDefault="0080197B" w:rsidP="00CA7639">
      <w:pPr>
        <w:tabs>
          <w:tab w:val="left" w:pos="709"/>
        </w:tabs>
        <w:spacing w:line="276" w:lineRule="auto"/>
        <w:ind w:firstLine="567"/>
        <w:jc w:val="both"/>
      </w:pPr>
    </w:p>
    <w:p w:rsidR="0080197B" w:rsidRDefault="0080197B" w:rsidP="0080197B">
      <w:pPr>
        <w:ind w:right="-1"/>
        <w:jc w:val="both"/>
      </w:pPr>
      <w:r>
        <w:t xml:space="preserve">Глава городского округа </w:t>
      </w:r>
    </w:p>
    <w:p w:rsidR="0080197B" w:rsidRDefault="0080197B" w:rsidP="0080197B">
      <w:pPr>
        <w:ind w:right="-1"/>
        <w:jc w:val="both"/>
      </w:pPr>
      <w:r>
        <w:t xml:space="preserve">муниципальное образование </w:t>
      </w:r>
    </w:p>
    <w:p w:rsidR="0080197B" w:rsidRDefault="0080197B" w:rsidP="0080197B">
      <w:pPr>
        <w:ind w:right="-1"/>
        <w:jc w:val="both"/>
      </w:pPr>
      <w:r>
        <w:t>городской округ город Красный Луч</w:t>
      </w:r>
    </w:p>
    <w:p w:rsidR="0080197B" w:rsidRDefault="0080197B" w:rsidP="0080197B">
      <w:pPr>
        <w:ind w:right="-1"/>
        <w:jc w:val="both"/>
      </w:pPr>
      <w:r>
        <w:t xml:space="preserve">Луганской Народной Республики                                </w:t>
      </w:r>
      <w:r>
        <w:tab/>
        <w:t xml:space="preserve">   </w:t>
      </w:r>
      <w:r>
        <w:tab/>
        <w:t xml:space="preserve">             С.В.Соловьев</w:t>
      </w:r>
    </w:p>
    <w:p w:rsidR="0080197B" w:rsidRDefault="0080197B" w:rsidP="0080197B">
      <w:pPr>
        <w:ind w:right="-1"/>
        <w:jc w:val="both"/>
      </w:pPr>
    </w:p>
    <w:p w:rsidR="00CC61F1" w:rsidRDefault="00CC61F1" w:rsidP="002F6488">
      <w:pPr>
        <w:tabs>
          <w:tab w:val="left" w:pos="709"/>
        </w:tabs>
        <w:ind w:firstLine="567"/>
        <w:jc w:val="both"/>
      </w:pPr>
    </w:p>
    <w:p w:rsidR="00B9629E" w:rsidRDefault="00B9629E" w:rsidP="00CC61F1">
      <w:pPr>
        <w:ind w:right="-1"/>
        <w:jc w:val="both"/>
      </w:pPr>
    </w:p>
    <w:p w:rsidR="0044248C" w:rsidRDefault="0044248C" w:rsidP="00CC61F1">
      <w:pPr>
        <w:ind w:right="-1"/>
        <w:jc w:val="both"/>
      </w:pPr>
    </w:p>
    <w:p w:rsidR="0044248C" w:rsidRDefault="0044248C" w:rsidP="00CC61F1">
      <w:pPr>
        <w:ind w:right="-1"/>
        <w:jc w:val="both"/>
      </w:pPr>
    </w:p>
    <w:p w:rsidR="0044248C" w:rsidRDefault="0044248C" w:rsidP="00CC61F1">
      <w:pPr>
        <w:ind w:right="-1"/>
        <w:jc w:val="both"/>
      </w:pPr>
    </w:p>
    <w:p w:rsidR="0044248C" w:rsidRDefault="0044248C" w:rsidP="00CC61F1">
      <w:pPr>
        <w:ind w:right="-1"/>
        <w:jc w:val="both"/>
      </w:pPr>
    </w:p>
    <w:p w:rsidR="0044248C" w:rsidRDefault="0044248C" w:rsidP="00CC61F1">
      <w:pPr>
        <w:ind w:right="-1"/>
        <w:jc w:val="both"/>
      </w:pPr>
    </w:p>
    <w:p w:rsidR="0044248C" w:rsidRDefault="0044248C" w:rsidP="00CC61F1">
      <w:pPr>
        <w:ind w:right="-1"/>
        <w:jc w:val="both"/>
      </w:pPr>
    </w:p>
    <w:p w:rsidR="0044248C" w:rsidRDefault="0044248C" w:rsidP="0044248C">
      <w:pPr>
        <w:pStyle w:val="EDAMSWORDSPECIAL22"/>
        <w:ind w:left="5670" w:right="-298"/>
        <w:jc w:val="both"/>
        <w:rPr>
          <w:rFonts w:ascii="Times New Roman" w:hAnsi="Times New Roman"/>
          <w:sz w:val="28"/>
          <w:szCs w:val="28"/>
        </w:rPr>
      </w:pPr>
      <w:r>
        <w:rPr>
          <w:rFonts w:ascii="Times New Roman" w:hAnsi="Times New Roman"/>
          <w:sz w:val="28"/>
          <w:szCs w:val="28"/>
        </w:rPr>
        <w:t>Приложение № 1</w:t>
      </w:r>
    </w:p>
    <w:p w:rsidR="0044248C" w:rsidRDefault="0044248C" w:rsidP="0044248C">
      <w:pPr>
        <w:ind w:left="5670" w:right="-298"/>
        <w:rPr>
          <w:color w:val="332E2D"/>
          <w:shd w:val="clear" w:color="auto" w:fill="FFFFFF"/>
        </w:rPr>
      </w:pPr>
      <w:r>
        <w:rPr>
          <w:shd w:val="clear" w:color="auto" w:fill="FFFFFF"/>
        </w:rPr>
        <w:t xml:space="preserve">к постановлению </w:t>
      </w:r>
      <w:r>
        <w:rPr>
          <w:color w:val="332E2D"/>
          <w:shd w:val="clear" w:color="auto" w:fill="FFFFFF"/>
        </w:rPr>
        <w:t>Администрации</w:t>
      </w:r>
    </w:p>
    <w:p w:rsidR="0044248C" w:rsidRDefault="0044248C" w:rsidP="0044248C">
      <w:pPr>
        <w:ind w:left="5670" w:right="-298"/>
      </w:pPr>
      <w:r>
        <w:t xml:space="preserve">городского округа муниципальное образование городской округ </w:t>
      </w:r>
    </w:p>
    <w:p w:rsidR="0044248C" w:rsidRDefault="0044248C" w:rsidP="0044248C">
      <w:pPr>
        <w:ind w:left="5670" w:right="-298"/>
        <w:rPr>
          <w:i/>
          <w:shd w:val="clear" w:color="auto" w:fill="FFFFFF"/>
        </w:rPr>
      </w:pPr>
      <w:r>
        <w:t xml:space="preserve">город Красный Луч </w:t>
      </w:r>
      <w:r>
        <w:rPr>
          <w:i/>
          <w:shd w:val="clear" w:color="auto" w:fill="FFFFFF"/>
        </w:rPr>
        <w:br/>
      </w:r>
      <w:r>
        <w:rPr>
          <w:shd w:val="clear" w:color="auto" w:fill="FFFFFF"/>
        </w:rPr>
        <w:t>Луганской Народной Республики</w:t>
      </w:r>
    </w:p>
    <w:p w:rsidR="0044248C" w:rsidRDefault="0044248C" w:rsidP="0044248C">
      <w:pPr>
        <w:ind w:left="5670" w:right="-298"/>
        <w:rPr>
          <w:shd w:val="clear" w:color="auto" w:fill="FFFFFF"/>
        </w:rPr>
      </w:pPr>
      <w:r>
        <w:rPr>
          <w:shd w:val="clear" w:color="auto" w:fill="FFFFFF"/>
        </w:rPr>
        <w:t xml:space="preserve"> от </w:t>
      </w:r>
      <w:r>
        <w:rPr>
          <w:color w:val="332E2D"/>
          <w:shd w:val="clear" w:color="auto" w:fill="FFFFFF"/>
        </w:rPr>
        <w:t xml:space="preserve">«29» января 2025 г. </w:t>
      </w:r>
      <w:r>
        <w:rPr>
          <w:rFonts w:eastAsia="Segoe UI Symbol"/>
        </w:rPr>
        <w:t>№</w:t>
      </w:r>
      <w:r>
        <w:rPr>
          <w:shd w:val="clear" w:color="auto" w:fill="FFFFFF"/>
        </w:rPr>
        <w:t xml:space="preserve"> П-52/25</w:t>
      </w: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right="-297" w:firstLine="0"/>
        <w:jc w:val="center"/>
        <w:rPr>
          <w:b/>
        </w:rPr>
      </w:pPr>
      <w:r>
        <w:rPr>
          <w:b/>
        </w:rPr>
        <w:t xml:space="preserve">Виды обязательных работ, выполняемых осужденными </w:t>
      </w:r>
    </w:p>
    <w:p w:rsidR="0044248C" w:rsidRDefault="0044248C" w:rsidP="0044248C">
      <w:pPr>
        <w:pStyle w:val="11"/>
        <w:tabs>
          <w:tab w:val="left" w:leader="underscore" w:pos="7644"/>
        </w:tabs>
        <w:spacing w:line="240" w:lineRule="auto"/>
        <w:ind w:right="-297" w:firstLine="0"/>
        <w:jc w:val="center"/>
        <w:rPr>
          <w:b/>
        </w:rPr>
      </w:pPr>
    </w:p>
    <w:p w:rsidR="0044248C" w:rsidRDefault="0044248C" w:rsidP="0044248C">
      <w:pPr>
        <w:pStyle w:val="11"/>
        <w:numPr>
          <w:ilvl w:val="0"/>
          <w:numId w:val="11"/>
        </w:numPr>
        <w:spacing w:line="240" w:lineRule="auto"/>
        <w:ind w:left="0" w:right="-1" w:firstLine="567"/>
        <w:jc w:val="both"/>
      </w:pPr>
      <w:r>
        <w:t>Уборка территорий спортплощадок, детских площадок, парков, улиц, площадей, мест захоронения и прилегающей территории.</w:t>
      </w:r>
    </w:p>
    <w:p w:rsidR="0044248C" w:rsidRDefault="0044248C" w:rsidP="0044248C">
      <w:pPr>
        <w:pStyle w:val="11"/>
        <w:numPr>
          <w:ilvl w:val="0"/>
          <w:numId w:val="11"/>
        </w:numPr>
        <w:spacing w:line="240" w:lineRule="auto"/>
        <w:ind w:left="0" w:right="-1" w:firstLine="567"/>
        <w:jc w:val="both"/>
      </w:pPr>
      <w:r>
        <w:t>Озеленение парков, улиц, площадей.</w:t>
      </w:r>
    </w:p>
    <w:p w:rsidR="0044248C" w:rsidRDefault="0044248C" w:rsidP="0044248C">
      <w:pPr>
        <w:pStyle w:val="11"/>
        <w:numPr>
          <w:ilvl w:val="0"/>
          <w:numId w:val="11"/>
        </w:numPr>
        <w:spacing w:line="240" w:lineRule="auto"/>
        <w:ind w:left="0" w:right="-1" w:firstLine="567"/>
        <w:jc w:val="both"/>
      </w:pPr>
      <w:r>
        <w:t>Покраска, побелка деревьев и бордюр, подготовка клумб к высаживанию цветов, очистка урн от мусора, очистка от снега, посыпка противоскользящими материалами на  территориях спортплощадок, детских площадок, площадей.</w:t>
      </w: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11"/>
        <w:tabs>
          <w:tab w:val="left" w:leader="underscore" w:pos="7644"/>
        </w:tabs>
        <w:spacing w:line="240" w:lineRule="auto"/>
        <w:ind w:left="284" w:right="-297" w:firstLine="567"/>
        <w:jc w:val="both"/>
      </w:pPr>
    </w:p>
    <w:p w:rsidR="0044248C" w:rsidRDefault="0044248C" w:rsidP="0044248C">
      <w:pPr>
        <w:pStyle w:val="EDAMSWORDSPECIAL22"/>
        <w:ind w:right="-298"/>
        <w:jc w:val="both"/>
        <w:rPr>
          <w:rFonts w:ascii="Times New Roman" w:hAnsi="Times New Roman"/>
          <w:sz w:val="28"/>
          <w:szCs w:val="28"/>
        </w:rPr>
      </w:pPr>
    </w:p>
    <w:p w:rsidR="0044248C" w:rsidRDefault="0044248C" w:rsidP="0044248C">
      <w:pPr>
        <w:pStyle w:val="EDAMSWORDSPECIAL22"/>
        <w:ind w:left="5670" w:right="-298"/>
        <w:jc w:val="both"/>
        <w:rPr>
          <w:rFonts w:ascii="Times New Roman" w:hAnsi="Times New Roman"/>
          <w:sz w:val="28"/>
          <w:szCs w:val="28"/>
        </w:rPr>
      </w:pPr>
      <w:r>
        <w:rPr>
          <w:rFonts w:ascii="Times New Roman" w:hAnsi="Times New Roman"/>
          <w:sz w:val="28"/>
          <w:szCs w:val="28"/>
        </w:rPr>
        <w:t>Приложение № 2</w:t>
      </w:r>
    </w:p>
    <w:p w:rsidR="0044248C" w:rsidRDefault="0044248C" w:rsidP="0044248C">
      <w:pPr>
        <w:ind w:left="5670" w:right="-298"/>
        <w:rPr>
          <w:color w:val="332E2D"/>
          <w:shd w:val="clear" w:color="auto" w:fill="FFFFFF"/>
        </w:rPr>
      </w:pPr>
      <w:r>
        <w:rPr>
          <w:shd w:val="clear" w:color="auto" w:fill="FFFFFF"/>
        </w:rPr>
        <w:t xml:space="preserve">к постановлению </w:t>
      </w:r>
      <w:r>
        <w:rPr>
          <w:color w:val="332E2D"/>
          <w:shd w:val="clear" w:color="auto" w:fill="FFFFFF"/>
        </w:rPr>
        <w:t>Администрации</w:t>
      </w:r>
    </w:p>
    <w:p w:rsidR="0044248C" w:rsidRDefault="0044248C" w:rsidP="0044248C">
      <w:pPr>
        <w:ind w:left="5670" w:right="-298"/>
      </w:pPr>
      <w:r>
        <w:t xml:space="preserve">городского округа муниципальное образование городской округ </w:t>
      </w:r>
    </w:p>
    <w:p w:rsidR="0044248C" w:rsidRDefault="0044248C" w:rsidP="0044248C">
      <w:pPr>
        <w:ind w:left="5670" w:right="-298"/>
        <w:rPr>
          <w:i/>
          <w:shd w:val="clear" w:color="auto" w:fill="FFFFFF"/>
        </w:rPr>
      </w:pPr>
      <w:r>
        <w:t xml:space="preserve">город Красный Луч </w:t>
      </w:r>
      <w:r>
        <w:rPr>
          <w:i/>
          <w:shd w:val="clear" w:color="auto" w:fill="FFFFFF"/>
        </w:rPr>
        <w:br/>
      </w:r>
      <w:r>
        <w:rPr>
          <w:shd w:val="clear" w:color="auto" w:fill="FFFFFF"/>
        </w:rPr>
        <w:t>Луганской Народной Республики</w:t>
      </w:r>
    </w:p>
    <w:p w:rsidR="0044248C" w:rsidRDefault="0044248C" w:rsidP="0044248C">
      <w:pPr>
        <w:ind w:left="5670" w:right="-298"/>
        <w:rPr>
          <w:shd w:val="clear" w:color="auto" w:fill="FFFFFF"/>
        </w:rPr>
      </w:pPr>
      <w:r>
        <w:rPr>
          <w:shd w:val="clear" w:color="auto" w:fill="FFFFFF"/>
        </w:rPr>
        <w:t xml:space="preserve"> от </w:t>
      </w:r>
      <w:r>
        <w:rPr>
          <w:color w:val="332E2D"/>
          <w:shd w:val="clear" w:color="auto" w:fill="FFFFFF"/>
        </w:rPr>
        <w:t xml:space="preserve">«29» января 2025 г. </w:t>
      </w:r>
      <w:r>
        <w:rPr>
          <w:rFonts w:eastAsia="Segoe UI Symbol"/>
        </w:rPr>
        <w:t>№</w:t>
      </w:r>
      <w:r>
        <w:rPr>
          <w:shd w:val="clear" w:color="auto" w:fill="FFFFFF"/>
        </w:rPr>
        <w:t xml:space="preserve"> П-52/25</w:t>
      </w:r>
    </w:p>
    <w:p w:rsidR="0044248C" w:rsidRDefault="0044248C" w:rsidP="0044248C">
      <w:pPr>
        <w:ind w:left="5670" w:right="-298"/>
        <w:rPr>
          <w:shd w:val="clear" w:color="auto" w:fill="FFFFFF"/>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b/>
          <w:color w:val="000000"/>
          <w:lang w:eastAsia="ru-RU"/>
        </w:rPr>
      </w:pPr>
      <w:r>
        <w:rPr>
          <w:rFonts w:eastAsia="Lucida Sans Unicode"/>
          <w:b/>
          <w:color w:val="000000"/>
          <w:lang w:eastAsia="ru-RU"/>
        </w:rPr>
        <w:t xml:space="preserve">Перечень объектов, на которых осужденные отбывают </w:t>
      </w:r>
    </w:p>
    <w:p w:rsidR="0044248C" w:rsidRDefault="0044248C" w:rsidP="0044248C">
      <w:pPr>
        <w:widowControl w:val="0"/>
        <w:suppressAutoHyphens/>
        <w:jc w:val="center"/>
        <w:rPr>
          <w:rFonts w:eastAsia="Lucida Sans Unicode"/>
          <w:b/>
          <w:color w:val="000000"/>
          <w:lang w:eastAsia="ru-RU"/>
        </w:rPr>
      </w:pPr>
      <w:r>
        <w:rPr>
          <w:rFonts w:eastAsia="Lucida Sans Unicode"/>
          <w:b/>
          <w:color w:val="000000"/>
          <w:lang w:eastAsia="ru-RU"/>
        </w:rPr>
        <w:t>обязательные работы</w:t>
      </w:r>
    </w:p>
    <w:p w:rsidR="0044248C" w:rsidRDefault="0044248C" w:rsidP="0044248C">
      <w:pPr>
        <w:widowControl w:val="0"/>
        <w:suppressAutoHyphens/>
        <w:jc w:val="center"/>
        <w:rPr>
          <w:rFonts w:eastAsia="Lucida Sans Unicode"/>
          <w:b/>
          <w:color w:val="000000"/>
          <w:lang w:eastAsia="ru-RU"/>
        </w:rPr>
      </w:pPr>
    </w:p>
    <w:p w:rsidR="0044248C" w:rsidRDefault="0044248C" w:rsidP="0044248C">
      <w:pPr>
        <w:widowControl w:val="0"/>
        <w:suppressAutoHyphens/>
        <w:jc w:val="center"/>
        <w:rPr>
          <w:rFonts w:eastAsia="Lucida Sans Unicode"/>
          <w:b/>
          <w:color w:val="000000"/>
          <w:lang w:eastAsia="ru-RU"/>
        </w:rPr>
      </w:pPr>
    </w:p>
    <w:p w:rsidR="0044248C" w:rsidRDefault="0044248C" w:rsidP="0044248C">
      <w:pPr>
        <w:pStyle w:val="af6"/>
        <w:widowControl w:val="0"/>
        <w:numPr>
          <w:ilvl w:val="0"/>
          <w:numId w:val="12"/>
        </w:numPr>
        <w:suppressAutoHyphens/>
        <w:ind w:left="0" w:firstLine="567"/>
        <w:jc w:val="both"/>
        <w:rPr>
          <w:rFonts w:eastAsia="Lucida Sans Unicode"/>
          <w:color w:val="000000"/>
          <w:lang w:eastAsia="ru-RU"/>
        </w:rPr>
      </w:pPr>
      <w:r>
        <w:rPr>
          <w:rFonts w:eastAsia="Lucida Sans Unicode"/>
          <w:color w:val="000000"/>
          <w:lang w:eastAsia="ru-RU"/>
        </w:rPr>
        <w:t>Муниципальное унитарное предприятие «</w:t>
      </w:r>
      <w:proofErr w:type="spellStart"/>
      <w:proofErr w:type="gramStart"/>
      <w:r>
        <w:rPr>
          <w:rFonts w:eastAsia="Lucida Sans Unicode"/>
          <w:color w:val="000000"/>
          <w:lang w:eastAsia="ru-RU"/>
        </w:rPr>
        <w:t>Дорожно</w:t>
      </w:r>
      <w:proofErr w:type="spellEnd"/>
      <w:r>
        <w:rPr>
          <w:rFonts w:eastAsia="Lucida Sans Unicode"/>
          <w:color w:val="000000"/>
          <w:lang w:eastAsia="ru-RU"/>
        </w:rPr>
        <w:t xml:space="preserve"> эксплуатационное</w:t>
      </w:r>
      <w:proofErr w:type="gramEnd"/>
      <w:r>
        <w:rPr>
          <w:rFonts w:eastAsia="Lucida Sans Unicode"/>
          <w:color w:val="000000"/>
          <w:lang w:eastAsia="ru-RU"/>
        </w:rPr>
        <w:t xml:space="preserve"> </w:t>
      </w:r>
      <w:proofErr w:type="spellStart"/>
      <w:r>
        <w:rPr>
          <w:rFonts w:eastAsia="Lucida Sans Unicode"/>
          <w:color w:val="000000"/>
          <w:lang w:eastAsia="ru-RU"/>
        </w:rPr>
        <w:t>ремонтно</w:t>
      </w:r>
      <w:proofErr w:type="spellEnd"/>
      <w:r>
        <w:rPr>
          <w:rFonts w:eastAsia="Lucida Sans Unicode"/>
          <w:color w:val="000000"/>
          <w:lang w:eastAsia="ru-RU"/>
        </w:rPr>
        <w:t xml:space="preserve"> – строительное управление»;</w:t>
      </w:r>
    </w:p>
    <w:p w:rsidR="0044248C" w:rsidRDefault="0044248C" w:rsidP="0044248C">
      <w:pPr>
        <w:pStyle w:val="af6"/>
        <w:widowControl w:val="0"/>
        <w:numPr>
          <w:ilvl w:val="0"/>
          <w:numId w:val="12"/>
        </w:numPr>
        <w:suppressAutoHyphens/>
        <w:ind w:left="0" w:firstLine="567"/>
        <w:jc w:val="both"/>
        <w:rPr>
          <w:rFonts w:eastAsia="Lucida Sans Unicode"/>
          <w:color w:val="000000"/>
          <w:lang w:eastAsia="ru-RU"/>
        </w:rPr>
      </w:pPr>
      <w:r>
        <w:rPr>
          <w:rFonts w:eastAsia="Lucida Sans Unicode"/>
          <w:color w:val="000000"/>
          <w:lang w:eastAsia="ru-RU"/>
        </w:rPr>
        <w:t>Муниципальное унитарное предприятие «Благоустройство»;</w:t>
      </w:r>
    </w:p>
    <w:p w:rsidR="0044248C" w:rsidRDefault="0044248C" w:rsidP="0044248C">
      <w:pPr>
        <w:pStyle w:val="af6"/>
        <w:widowControl w:val="0"/>
        <w:numPr>
          <w:ilvl w:val="0"/>
          <w:numId w:val="12"/>
        </w:numPr>
        <w:suppressAutoHyphens/>
        <w:ind w:left="0" w:firstLine="567"/>
        <w:jc w:val="both"/>
        <w:rPr>
          <w:rFonts w:eastAsia="Lucida Sans Unicode"/>
          <w:color w:val="000000"/>
          <w:lang w:eastAsia="ru-RU"/>
        </w:rPr>
      </w:pPr>
      <w:r>
        <w:rPr>
          <w:rFonts w:eastAsia="Lucida Sans Unicode"/>
          <w:color w:val="000000"/>
          <w:lang w:eastAsia="ru-RU"/>
        </w:rPr>
        <w:t>Муниципальное унитарное предприятие «</w:t>
      </w:r>
      <w:proofErr w:type="spellStart"/>
      <w:r>
        <w:rPr>
          <w:rFonts w:eastAsia="Lucida Sans Unicode"/>
          <w:color w:val="000000"/>
          <w:lang w:eastAsia="ru-RU"/>
        </w:rPr>
        <w:t>Домсервис</w:t>
      </w:r>
      <w:proofErr w:type="spellEnd"/>
      <w:r>
        <w:rPr>
          <w:rFonts w:eastAsia="Lucida Sans Unicode"/>
          <w:color w:val="000000"/>
          <w:lang w:eastAsia="ru-RU"/>
        </w:rPr>
        <w:t>»;</w:t>
      </w:r>
    </w:p>
    <w:p w:rsidR="0044248C" w:rsidRDefault="0044248C" w:rsidP="0044248C">
      <w:pPr>
        <w:pStyle w:val="af6"/>
        <w:widowControl w:val="0"/>
        <w:numPr>
          <w:ilvl w:val="0"/>
          <w:numId w:val="12"/>
        </w:numPr>
        <w:suppressAutoHyphens/>
        <w:ind w:left="0" w:firstLine="567"/>
        <w:jc w:val="both"/>
        <w:rPr>
          <w:rFonts w:eastAsia="Lucida Sans Unicode"/>
          <w:color w:val="000000"/>
          <w:lang w:eastAsia="ru-RU"/>
        </w:rPr>
      </w:pPr>
      <w:r>
        <w:rPr>
          <w:rFonts w:eastAsia="Lucida Sans Unicode"/>
          <w:color w:val="000000"/>
          <w:lang w:eastAsia="ru-RU"/>
        </w:rPr>
        <w:t>Муниципальное унитарное предприятие «Городская ритуальная служба»;</w:t>
      </w:r>
    </w:p>
    <w:p w:rsidR="0044248C" w:rsidRDefault="0044248C" w:rsidP="0044248C">
      <w:pPr>
        <w:pStyle w:val="af6"/>
        <w:widowControl w:val="0"/>
        <w:numPr>
          <w:ilvl w:val="0"/>
          <w:numId w:val="12"/>
        </w:numPr>
        <w:suppressAutoHyphens/>
        <w:ind w:left="0" w:firstLine="567"/>
        <w:jc w:val="both"/>
        <w:rPr>
          <w:rFonts w:eastAsia="Lucida Sans Unicode"/>
          <w:color w:val="000000"/>
          <w:lang w:eastAsia="ru-RU"/>
        </w:rPr>
      </w:pPr>
      <w:r>
        <w:rPr>
          <w:rFonts w:eastAsia="Lucida Sans Unicode"/>
          <w:color w:val="000000"/>
          <w:lang w:eastAsia="ru-RU"/>
        </w:rPr>
        <w:t xml:space="preserve">Муниципальное унитарное предприятие </w:t>
      </w:r>
      <w:proofErr w:type="spellStart"/>
      <w:proofErr w:type="gramStart"/>
      <w:r>
        <w:rPr>
          <w:rFonts w:eastAsia="Lucida Sans Unicode"/>
          <w:color w:val="000000"/>
          <w:lang w:eastAsia="ru-RU"/>
        </w:rPr>
        <w:t>Ремонтно</w:t>
      </w:r>
      <w:proofErr w:type="spellEnd"/>
      <w:r>
        <w:rPr>
          <w:rFonts w:eastAsia="Lucida Sans Unicode"/>
          <w:color w:val="000000"/>
          <w:lang w:eastAsia="ru-RU"/>
        </w:rPr>
        <w:t xml:space="preserve"> – эксплуатационный</w:t>
      </w:r>
      <w:proofErr w:type="gramEnd"/>
      <w:r>
        <w:rPr>
          <w:rFonts w:eastAsia="Lucida Sans Unicode"/>
          <w:color w:val="000000"/>
          <w:lang w:eastAsia="ru-RU"/>
        </w:rPr>
        <w:t xml:space="preserve"> комбинат».</w:t>
      </w: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rPr>
          <w:rFonts w:eastAsia="Lucida Sans Unicode"/>
          <w:color w:val="000000"/>
          <w:lang w:eastAsia="ru-RU"/>
        </w:rPr>
      </w:pPr>
    </w:p>
    <w:p w:rsidR="0044248C" w:rsidRDefault="0044248C" w:rsidP="0044248C">
      <w:pPr>
        <w:widowControl w:val="0"/>
        <w:suppressAutoHyphens/>
        <w:rPr>
          <w:rFonts w:eastAsia="Lucida Sans Unicode"/>
          <w:color w:val="000000"/>
          <w:lang w:eastAsia="ru-RU"/>
        </w:rPr>
      </w:pPr>
    </w:p>
    <w:p w:rsidR="0044248C" w:rsidRDefault="0044248C" w:rsidP="0044248C">
      <w:pPr>
        <w:pStyle w:val="EDAMSWORDSPECIAL22"/>
        <w:ind w:left="5670" w:right="-298"/>
        <w:jc w:val="both"/>
        <w:rPr>
          <w:rFonts w:ascii="Times New Roman" w:hAnsi="Times New Roman"/>
          <w:sz w:val="28"/>
          <w:szCs w:val="28"/>
        </w:rPr>
      </w:pPr>
      <w:r>
        <w:rPr>
          <w:rFonts w:ascii="Times New Roman" w:hAnsi="Times New Roman"/>
          <w:sz w:val="28"/>
          <w:szCs w:val="28"/>
        </w:rPr>
        <w:t>Приложение № 3</w:t>
      </w:r>
    </w:p>
    <w:p w:rsidR="0044248C" w:rsidRDefault="0044248C" w:rsidP="0044248C">
      <w:pPr>
        <w:ind w:left="5670" w:right="-298"/>
        <w:rPr>
          <w:color w:val="332E2D"/>
          <w:shd w:val="clear" w:color="auto" w:fill="FFFFFF"/>
        </w:rPr>
      </w:pPr>
      <w:r>
        <w:rPr>
          <w:shd w:val="clear" w:color="auto" w:fill="FFFFFF"/>
        </w:rPr>
        <w:t xml:space="preserve">к постановлению </w:t>
      </w:r>
      <w:r>
        <w:rPr>
          <w:color w:val="332E2D"/>
          <w:shd w:val="clear" w:color="auto" w:fill="FFFFFF"/>
        </w:rPr>
        <w:t>Администрации</w:t>
      </w:r>
    </w:p>
    <w:p w:rsidR="0044248C" w:rsidRDefault="0044248C" w:rsidP="0044248C">
      <w:pPr>
        <w:ind w:left="5670" w:right="-298"/>
      </w:pPr>
      <w:r>
        <w:t xml:space="preserve">городского округа муниципальное образование городской округ </w:t>
      </w:r>
    </w:p>
    <w:p w:rsidR="0044248C" w:rsidRDefault="0044248C" w:rsidP="0044248C">
      <w:pPr>
        <w:ind w:left="5670" w:right="-298"/>
        <w:rPr>
          <w:i/>
          <w:shd w:val="clear" w:color="auto" w:fill="FFFFFF"/>
        </w:rPr>
      </w:pPr>
      <w:r>
        <w:t xml:space="preserve">город Красный Луч </w:t>
      </w:r>
      <w:r>
        <w:rPr>
          <w:i/>
          <w:shd w:val="clear" w:color="auto" w:fill="FFFFFF"/>
        </w:rPr>
        <w:br/>
      </w:r>
      <w:r>
        <w:rPr>
          <w:shd w:val="clear" w:color="auto" w:fill="FFFFFF"/>
        </w:rPr>
        <w:t>Луганской Народной Республики</w:t>
      </w:r>
    </w:p>
    <w:p w:rsidR="0044248C" w:rsidRDefault="0044248C" w:rsidP="0044248C">
      <w:pPr>
        <w:ind w:left="5670" w:right="-298"/>
        <w:rPr>
          <w:shd w:val="clear" w:color="auto" w:fill="FFFFFF"/>
        </w:rPr>
      </w:pPr>
      <w:r>
        <w:rPr>
          <w:shd w:val="clear" w:color="auto" w:fill="FFFFFF"/>
        </w:rPr>
        <w:t xml:space="preserve"> от </w:t>
      </w:r>
      <w:r>
        <w:rPr>
          <w:color w:val="332E2D"/>
          <w:shd w:val="clear" w:color="auto" w:fill="FFFFFF"/>
        </w:rPr>
        <w:t xml:space="preserve">«29» января 2025 г. </w:t>
      </w:r>
      <w:r>
        <w:rPr>
          <w:rFonts w:eastAsia="Segoe UI Symbol"/>
        </w:rPr>
        <w:t>№</w:t>
      </w:r>
      <w:r>
        <w:rPr>
          <w:shd w:val="clear" w:color="auto" w:fill="FFFFFF"/>
        </w:rPr>
        <w:t xml:space="preserve"> П -52/25</w:t>
      </w:r>
    </w:p>
    <w:p w:rsidR="0044248C" w:rsidRDefault="0044248C" w:rsidP="0044248C">
      <w:pPr>
        <w:ind w:left="5670" w:right="-298"/>
        <w:rPr>
          <w:shd w:val="clear" w:color="auto" w:fill="FFFFFF"/>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b/>
          <w:color w:val="000000"/>
          <w:lang w:eastAsia="ru-RU"/>
        </w:rPr>
      </w:pPr>
      <w:r>
        <w:rPr>
          <w:rFonts w:eastAsia="Lucida Sans Unicode"/>
          <w:b/>
          <w:color w:val="000000"/>
          <w:lang w:eastAsia="ru-RU"/>
        </w:rPr>
        <w:t xml:space="preserve">Места отбывания исправительных работ осужденными, </w:t>
      </w:r>
    </w:p>
    <w:p w:rsidR="0044248C" w:rsidRDefault="0044248C" w:rsidP="0044248C">
      <w:pPr>
        <w:widowControl w:val="0"/>
        <w:suppressAutoHyphens/>
        <w:jc w:val="center"/>
        <w:rPr>
          <w:rFonts w:eastAsia="Lucida Sans Unicode"/>
          <w:b/>
          <w:color w:val="000000"/>
          <w:lang w:eastAsia="ru-RU"/>
        </w:rPr>
      </w:pPr>
      <w:r>
        <w:rPr>
          <w:rFonts w:eastAsia="Lucida Sans Unicode"/>
          <w:b/>
          <w:color w:val="000000"/>
          <w:lang w:eastAsia="ru-RU"/>
        </w:rPr>
        <w:t xml:space="preserve">не </w:t>
      </w:r>
      <w:proofErr w:type="gramStart"/>
      <w:r>
        <w:rPr>
          <w:rFonts w:eastAsia="Lucida Sans Unicode"/>
          <w:b/>
          <w:color w:val="000000"/>
          <w:lang w:eastAsia="ru-RU"/>
        </w:rPr>
        <w:t>имеющими</w:t>
      </w:r>
      <w:proofErr w:type="gramEnd"/>
      <w:r>
        <w:rPr>
          <w:rFonts w:eastAsia="Lucida Sans Unicode"/>
          <w:b/>
          <w:color w:val="000000"/>
          <w:lang w:eastAsia="ru-RU"/>
        </w:rPr>
        <w:t xml:space="preserve"> основного места работы</w:t>
      </w:r>
    </w:p>
    <w:p w:rsidR="0044248C" w:rsidRDefault="0044248C" w:rsidP="0044248C">
      <w:pPr>
        <w:widowControl w:val="0"/>
        <w:suppressAutoHyphens/>
        <w:jc w:val="center"/>
        <w:rPr>
          <w:rFonts w:eastAsia="Lucida Sans Unicode"/>
          <w:b/>
          <w:color w:val="000000"/>
          <w:lang w:eastAsia="ru-RU"/>
        </w:rPr>
      </w:pPr>
    </w:p>
    <w:p w:rsidR="0044248C" w:rsidRDefault="0044248C" w:rsidP="0044248C">
      <w:pPr>
        <w:widowControl w:val="0"/>
        <w:suppressAutoHyphens/>
        <w:jc w:val="center"/>
        <w:rPr>
          <w:rFonts w:eastAsia="Lucida Sans Unicode"/>
          <w:b/>
          <w:color w:val="000000"/>
          <w:lang w:eastAsia="ru-RU"/>
        </w:rPr>
      </w:pPr>
    </w:p>
    <w:p w:rsidR="0044248C" w:rsidRDefault="0044248C" w:rsidP="0044248C">
      <w:pPr>
        <w:widowControl w:val="0"/>
        <w:suppressAutoHyphens/>
        <w:ind w:firstLine="567"/>
        <w:jc w:val="both"/>
        <w:rPr>
          <w:rFonts w:eastAsia="Lucida Sans Unicode"/>
          <w:color w:val="000000"/>
          <w:lang w:eastAsia="ru-RU"/>
        </w:rPr>
      </w:pPr>
      <w:r>
        <w:rPr>
          <w:rFonts w:eastAsia="Lucida Sans Unicode"/>
          <w:color w:val="000000"/>
          <w:lang w:eastAsia="ru-RU"/>
        </w:rPr>
        <w:t>1. Муниципальное унитарное предприятие «</w:t>
      </w:r>
      <w:proofErr w:type="spellStart"/>
      <w:proofErr w:type="gramStart"/>
      <w:r>
        <w:rPr>
          <w:rFonts w:eastAsia="Lucida Sans Unicode"/>
          <w:color w:val="000000"/>
          <w:lang w:eastAsia="ru-RU"/>
        </w:rPr>
        <w:t>Дорожно</w:t>
      </w:r>
      <w:proofErr w:type="spellEnd"/>
      <w:r>
        <w:rPr>
          <w:rFonts w:eastAsia="Lucida Sans Unicode"/>
          <w:color w:val="000000"/>
          <w:lang w:eastAsia="ru-RU"/>
        </w:rPr>
        <w:t xml:space="preserve"> эксплуатационное</w:t>
      </w:r>
      <w:proofErr w:type="gramEnd"/>
      <w:r>
        <w:rPr>
          <w:rFonts w:eastAsia="Lucida Sans Unicode"/>
          <w:color w:val="000000"/>
          <w:lang w:eastAsia="ru-RU"/>
        </w:rPr>
        <w:t xml:space="preserve"> </w:t>
      </w:r>
      <w:proofErr w:type="spellStart"/>
      <w:r>
        <w:rPr>
          <w:rFonts w:eastAsia="Lucida Sans Unicode"/>
          <w:color w:val="000000"/>
          <w:lang w:eastAsia="ru-RU"/>
        </w:rPr>
        <w:t>ремонтно</w:t>
      </w:r>
      <w:proofErr w:type="spellEnd"/>
      <w:r>
        <w:rPr>
          <w:rFonts w:eastAsia="Lucida Sans Unicode"/>
          <w:color w:val="000000"/>
          <w:lang w:eastAsia="ru-RU"/>
        </w:rPr>
        <w:t xml:space="preserve"> – строительное управление»;</w:t>
      </w:r>
    </w:p>
    <w:p w:rsidR="0044248C" w:rsidRDefault="0044248C" w:rsidP="0044248C">
      <w:pPr>
        <w:pStyle w:val="af6"/>
        <w:widowControl w:val="0"/>
        <w:suppressAutoHyphens/>
        <w:ind w:left="567"/>
        <w:jc w:val="both"/>
        <w:rPr>
          <w:rFonts w:eastAsia="Lucida Sans Unicode"/>
          <w:color w:val="000000"/>
          <w:lang w:eastAsia="ru-RU"/>
        </w:rPr>
      </w:pPr>
      <w:r>
        <w:rPr>
          <w:rFonts w:eastAsia="Lucida Sans Unicode"/>
          <w:color w:val="000000"/>
          <w:lang w:eastAsia="ru-RU"/>
        </w:rPr>
        <w:t>2. Муниципальное унитарное предприятие «Благоустройство»;</w:t>
      </w:r>
    </w:p>
    <w:p w:rsidR="0044248C" w:rsidRDefault="0044248C" w:rsidP="0044248C">
      <w:pPr>
        <w:pStyle w:val="af6"/>
        <w:widowControl w:val="0"/>
        <w:suppressAutoHyphens/>
        <w:ind w:left="567"/>
        <w:jc w:val="both"/>
        <w:rPr>
          <w:rFonts w:eastAsia="Lucida Sans Unicode"/>
          <w:color w:val="000000"/>
          <w:lang w:eastAsia="ru-RU"/>
        </w:rPr>
      </w:pPr>
      <w:r>
        <w:rPr>
          <w:rFonts w:eastAsia="Lucida Sans Unicode"/>
          <w:color w:val="000000"/>
          <w:lang w:eastAsia="ru-RU"/>
        </w:rPr>
        <w:t>3. Муниципальное унитарное предприятие «</w:t>
      </w:r>
      <w:proofErr w:type="spellStart"/>
      <w:r>
        <w:rPr>
          <w:rFonts w:eastAsia="Lucida Sans Unicode"/>
          <w:color w:val="000000"/>
          <w:lang w:eastAsia="ru-RU"/>
        </w:rPr>
        <w:t>Домсервис</w:t>
      </w:r>
      <w:proofErr w:type="spellEnd"/>
      <w:r>
        <w:rPr>
          <w:rFonts w:eastAsia="Lucida Sans Unicode"/>
          <w:color w:val="000000"/>
          <w:lang w:eastAsia="ru-RU"/>
        </w:rPr>
        <w:t>»;</w:t>
      </w:r>
    </w:p>
    <w:p w:rsidR="0044248C" w:rsidRDefault="0044248C" w:rsidP="0044248C">
      <w:pPr>
        <w:widowControl w:val="0"/>
        <w:suppressAutoHyphens/>
        <w:jc w:val="both"/>
        <w:rPr>
          <w:rFonts w:eastAsia="Lucida Sans Unicode"/>
          <w:color w:val="000000"/>
          <w:lang w:eastAsia="ru-RU"/>
        </w:rPr>
      </w:pPr>
      <w:r>
        <w:rPr>
          <w:rFonts w:eastAsia="Lucida Sans Unicode"/>
          <w:color w:val="000000"/>
          <w:lang w:eastAsia="ru-RU"/>
        </w:rPr>
        <w:t xml:space="preserve">        4. Муниципальное унитарное предприятие «Городская ритуальная служба»;</w:t>
      </w:r>
    </w:p>
    <w:p w:rsidR="0044248C" w:rsidRDefault="0044248C" w:rsidP="0044248C">
      <w:pPr>
        <w:pStyle w:val="af6"/>
        <w:widowControl w:val="0"/>
        <w:suppressAutoHyphens/>
        <w:ind w:left="567"/>
        <w:jc w:val="both"/>
        <w:rPr>
          <w:rFonts w:eastAsia="Lucida Sans Unicode"/>
          <w:color w:val="000000"/>
          <w:lang w:eastAsia="ru-RU"/>
        </w:rPr>
      </w:pPr>
      <w:r>
        <w:rPr>
          <w:rFonts w:eastAsia="Lucida Sans Unicode"/>
          <w:color w:val="000000"/>
          <w:lang w:eastAsia="ru-RU"/>
        </w:rPr>
        <w:t xml:space="preserve">5. Муниципальное унитарное предприятие </w:t>
      </w:r>
      <w:proofErr w:type="spellStart"/>
      <w:proofErr w:type="gramStart"/>
      <w:r>
        <w:rPr>
          <w:rFonts w:eastAsia="Lucida Sans Unicode"/>
          <w:color w:val="000000"/>
          <w:lang w:eastAsia="ru-RU"/>
        </w:rPr>
        <w:t>Ремонтно</w:t>
      </w:r>
      <w:proofErr w:type="spellEnd"/>
      <w:r>
        <w:rPr>
          <w:rFonts w:eastAsia="Lucida Sans Unicode"/>
          <w:color w:val="000000"/>
          <w:lang w:eastAsia="ru-RU"/>
        </w:rPr>
        <w:t xml:space="preserve"> – эксплуатационный</w:t>
      </w:r>
      <w:proofErr w:type="gramEnd"/>
      <w:r>
        <w:rPr>
          <w:rFonts w:eastAsia="Lucida Sans Unicode"/>
          <w:color w:val="000000"/>
          <w:lang w:eastAsia="ru-RU"/>
        </w:rPr>
        <w:t xml:space="preserve"> комбинат».</w:t>
      </w: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44248C">
      <w:pPr>
        <w:widowControl w:val="0"/>
        <w:suppressAutoHyphens/>
        <w:jc w:val="center"/>
        <w:rPr>
          <w:rFonts w:eastAsia="Lucida Sans Unicode"/>
          <w:color w:val="000000"/>
          <w:sz w:val="20"/>
          <w:szCs w:val="20"/>
          <w:lang w:eastAsia="ru-RU"/>
        </w:rPr>
      </w:pPr>
    </w:p>
    <w:p w:rsidR="0044248C" w:rsidRDefault="0044248C" w:rsidP="00CC61F1">
      <w:pPr>
        <w:ind w:right="-1"/>
        <w:jc w:val="both"/>
      </w:pPr>
    </w:p>
    <w:sectPr w:rsidR="0044248C" w:rsidSect="00474D67">
      <w:headerReference w:type="default" r:id="rId11"/>
      <w:headerReference w:type="first" r:id="rId12"/>
      <w:pgSz w:w="11906" w:h="16838"/>
      <w:pgMar w:top="397" w:right="567" w:bottom="1134" w:left="1701" w:header="34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283" w:rsidRDefault="00294283" w:rsidP="00FA1AB6">
      <w:r>
        <w:separator/>
      </w:r>
    </w:p>
  </w:endnote>
  <w:endnote w:type="continuationSeparator" w:id="1">
    <w:p w:rsidR="00294283" w:rsidRDefault="00294283"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283" w:rsidRDefault="00294283" w:rsidP="00FA1AB6">
      <w:r>
        <w:separator/>
      </w:r>
    </w:p>
  </w:footnote>
  <w:footnote w:type="continuationSeparator" w:id="1">
    <w:p w:rsidR="00294283" w:rsidRDefault="00294283"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7066"/>
      <w:docPartObj>
        <w:docPartGallery w:val="Page Numbers (Top of Page)"/>
        <w:docPartUnique/>
      </w:docPartObj>
    </w:sdtPr>
    <w:sdtContent>
      <w:p w:rsidR="008F0D1B" w:rsidRDefault="009A38FA" w:rsidP="00AD3CDE">
        <w:pPr>
          <w:pStyle w:val="af0"/>
          <w:ind w:firstLine="708"/>
          <w:jc w:val="center"/>
        </w:pPr>
        <w:fldSimple w:instr=" PAGE   \* MERGEFORMAT ">
          <w:r w:rsidR="0044248C">
            <w:rPr>
              <w:noProof/>
            </w:rPr>
            <w:t>2</w:t>
          </w:r>
        </w:fldSimple>
      </w:p>
    </w:sdtContent>
  </w:sdt>
  <w:p w:rsidR="008F0D1B" w:rsidRDefault="008F0D1B" w:rsidP="00F0434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1B" w:rsidRDefault="002002F7" w:rsidP="002B5BD9">
    <w:pPr>
      <w:pStyle w:val="af0"/>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A06"/>
    <w:multiLevelType w:val="multilevel"/>
    <w:tmpl w:val="FE362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C90168"/>
    <w:multiLevelType w:val="hybridMultilevel"/>
    <w:tmpl w:val="712C46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1178CB"/>
    <w:multiLevelType w:val="hybridMultilevel"/>
    <w:tmpl w:val="B2503764"/>
    <w:lvl w:ilvl="0" w:tplc="0F2A1234">
      <w:start w:val="3"/>
      <w:numFmt w:val="decimal"/>
      <w:lvlText w:val="%1"/>
      <w:lvlJc w:val="left"/>
      <w:pPr>
        <w:ind w:left="720" w:hanging="360"/>
      </w:pPr>
      <w:rPr>
        <w:rFonts w:eastAsia="Lucida Sans Unicode"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649F6"/>
    <w:multiLevelType w:val="hybridMultilevel"/>
    <w:tmpl w:val="8A9E4824"/>
    <w:lvl w:ilvl="0" w:tplc="544A04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735D36"/>
    <w:multiLevelType w:val="hybridMultilevel"/>
    <w:tmpl w:val="294CC806"/>
    <w:lvl w:ilvl="0" w:tplc="0419000F">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A934B8"/>
    <w:multiLevelType w:val="hybridMultilevel"/>
    <w:tmpl w:val="A3403C9C"/>
    <w:lvl w:ilvl="0" w:tplc="CF883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2B72161"/>
    <w:multiLevelType w:val="hybridMultilevel"/>
    <w:tmpl w:val="49DCD9A2"/>
    <w:lvl w:ilvl="0" w:tplc="0158F42E">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D4759D0"/>
    <w:multiLevelType w:val="hybridMultilevel"/>
    <w:tmpl w:val="36D60644"/>
    <w:lvl w:ilvl="0" w:tplc="F2484C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D586311"/>
    <w:multiLevelType w:val="hybridMultilevel"/>
    <w:tmpl w:val="077A399C"/>
    <w:lvl w:ilvl="0" w:tplc="B0845D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61247D0"/>
    <w:multiLevelType w:val="hybridMultilevel"/>
    <w:tmpl w:val="68A0627E"/>
    <w:lvl w:ilvl="0" w:tplc="8F543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27244C9"/>
    <w:multiLevelType w:val="hybridMultilevel"/>
    <w:tmpl w:val="5314BC48"/>
    <w:lvl w:ilvl="0" w:tplc="AF0CE9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46A58EF"/>
    <w:multiLevelType w:val="multilevel"/>
    <w:tmpl w:val="CED427B6"/>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num w:numId="1">
    <w:abstractNumId w:val="0"/>
  </w:num>
  <w:num w:numId="2">
    <w:abstractNumId w:val="6"/>
  </w:num>
  <w:num w:numId="3">
    <w:abstractNumId w:val="3"/>
  </w:num>
  <w:num w:numId="4">
    <w:abstractNumId w:val="7"/>
  </w:num>
  <w:num w:numId="5">
    <w:abstractNumId w:val="5"/>
  </w:num>
  <w:num w:numId="6">
    <w:abstractNumId w:val="9"/>
  </w:num>
  <w:num w:numId="7">
    <w:abstractNumId w:val="8"/>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40"/>
  <w:displayHorizontalDrawingGridEvery w:val="2"/>
  <w:characterSpacingControl w:val="doNotCompress"/>
  <w:savePreviewPicture/>
  <w:hdrShapeDefaults>
    <o:shapedefaults v:ext="edit" spidmax="187393" fillcolor="white">
      <v:fill color="white"/>
    </o:shapedefaults>
  </w:hdrShapeDefaults>
  <w:footnotePr>
    <w:footnote w:id="0"/>
    <w:footnote w:id="1"/>
  </w:footnotePr>
  <w:endnotePr>
    <w:endnote w:id="0"/>
    <w:endnote w:id="1"/>
  </w:endnotePr>
  <w:compat/>
  <w:rsids>
    <w:rsidRoot w:val="009701CD"/>
    <w:rsid w:val="00000F7C"/>
    <w:rsid w:val="000055C9"/>
    <w:rsid w:val="00005D1F"/>
    <w:rsid w:val="00007D69"/>
    <w:rsid w:val="000106F5"/>
    <w:rsid w:val="00015730"/>
    <w:rsid w:val="0001631C"/>
    <w:rsid w:val="0003783D"/>
    <w:rsid w:val="00040591"/>
    <w:rsid w:val="00042587"/>
    <w:rsid w:val="00042F4B"/>
    <w:rsid w:val="0005249D"/>
    <w:rsid w:val="0005492F"/>
    <w:rsid w:val="00062285"/>
    <w:rsid w:val="00072818"/>
    <w:rsid w:val="00074493"/>
    <w:rsid w:val="00093BA8"/>
    <w:rsid w:val="0009524F"/>
    <w:rsid w:val="000A5587"/>
    <w:rsid w:val="000B0682"/>
    <w:rsid w:val="000B095A"/>
    <w:rsid w:val="000B126D"/>
    <w:rsid w:val="000B4AD0"/>
    <w:rsid w:val="000C3233"/>
    <w:rsid w:val="000C5659"/>
    <w:rsid w:val="000C66EB"/>
    <w:rsid w:val="000C7E68"/>
    <w:rsid w:val="000D3E1F"/>
    <w:rsid w:val="000E287E"/>
    <w:rsid w:val="000F2792"/>
    <w:rsid w:val="000F3A2D"/>
    <w:rsid w:val="000F41AB"/>
    <w:rsid w:val="00103D45"/>
    <w:rsid w:val="0011010A"/>
    <w:rsid w:val="00126C14"/>
    <w:rsid w:val="0013256F"/>
    <w:rsid w:val="001325F5"/>
    <w:rsid w:val="00137188"/>
    <w:rsid w:val="00137640"/>
    <w:rsid w:val="00144C33"/>
    <w:rsid w:val="00145789"/>
    <w:rsid w:val="00151D6A"/>
    <w:rsid w:val="001615D0"/>
    <w:rsid w:val="00173EEB"/>
    <w:rsid w:val="00182526"/>
    <w:rsid w:val="00182EE3"/>
    <w:rsid w:val="00183371"/>
    <w:rsid w:val="001944AD"/>
    <w:rsid w:val="001B51F6"/>
    <w:rsid w:val="001B7659"/>
    <w:rsid w:val="001B7FD0"/>
    <w:rsid w:val="001C13E8"/>
    <w:rsid w:val="001C5C1A"/>
    <w:rsid w:val="001D540B"/>
    <w:rsid w:val="001E2224"/>
    <w:rsid w:val="001E37D8"/>
    <w:rsid w:val="001E631E"/>
    <w:rsid w:val="001F219E"/>
    <w:rsid w:val="001F7A1A"/>
    <w:rsid w:val="002002F7"/>
    <w:rsid w:val="00201E5B"/>
    <w:rsid w:val="00202EBB"/>
    <w:rsid w:val="0021444D"/>
    <w:rsid w:val="00216DBB"/>
    <w:rsid w:val="00230005"/>
    <w:rsid w:val="00234B6E"/>
    <w:rsid w:val="0024528E"/>
    <w:rsid w:val="002514F2"/>
    <w:rsid w:val="002561E2"/>
    <w:rsid w:val="0026752B"/>
    <w:rsid w:val="00271532"/>
    <w:rsid w:val="0027419C"/>
    <w:rsid w:val="002749B6"/>
    <w:rsid w:val="00280A1F"/>
    <w:rsid w:val="00280A67"/>
    <w:rsid w:val="00294283"/>
    <w:rsid w:val="002A14DD"/>
    <w:rsid w:val="002A64D7"/>
    <w:rsid w:val="002B096C"/>
    <w:rsid w:val="002B4A75"/>
    <w:rsid w:val="002B53BC"/>
    <w:rsid w:val="002B5684"/>
    <w:rsid w:val="002B5BD9"/>
    <w:rsid w:val="002B73CF"/>
    <w:rsid w:val="002C07C9"/>
    <w:rsid w:val="002C30D5"/>
    <w:rsid w:val="002C6D3D"/>
    <w:rsid w:val="002C7929"/>
    <w:rsid w:val="002D1781"/>
    <w:rsid w:val="002D17B8"/>
    <w:rsid w:val="002D7F55"/>
    <w:rsid w:val="002E2EEF"/>
    <w:rsid w:val="002E3D13"/>
    <w:rsid w:val="002E4BD8"/>
    <w:rsid w:val="002E65C5"/>
    <w:rsid w:val="002E6D1C"/>
    <w:rsid w:val="002E77B9"/>
    <w:rsid w:val="002F2FCC"/>
    <w:rsid w:val="002F5C4E"/>
    <w:rsid w:val="002F6488"/>
    <w:rsid w:val="0031086E"/>
    <w:rsid w:val="00310FC5"/>
    <w:rsid w:val="00316347"/>
    <w:rsid w:val="00316F5A"/>
    <w:rsid w:val="003176B7"/>
    <w:rsid w:val="00317DE0"/>
    <w:rsid w:val="0032020D"/>
    <w:rsid w:val="00325DF6"/>
    <w:rsid w:val="00330851"/>
    <w:rsid w:val="00330BA8"/>
    <w:rsid w:val="0033662D"/>
    <w:rsid w:val="00337CBA"/>
    <w:rsid w:val="003422A5"/>
    <w:rsid w:val="003474F2"/>
    <w:rsid w:val="0035637E"/>
    <w:rsid w:val="003750FE"/>
    <w:rsid w:val="0038072E"/>
    <w:rsid w:val="00391B82"/>
    <w:rsid w:val="003B1439"/>
    <w:rsid w:val="003B182D"/>
    <w:rsid w:val="003B3DC5"/>
    <w:rsid w:val="003C1925"/>
    <w:rsid w:val="003C7F28"/>
    <w:rsid w:val="003D2791"/>
    <w:rsid w:val="003D2DBB"/>
    <w:rsid w:val="003E294D"/>
    <w:rsid w:val="003E35E9"/>
    <w:rsid w:val="003E6473"/>
    <w:rsid w:val="003E6C38"/>
    <w:rsid w:val="003E75F7"/>
    <w:rsid w:val="003E778A"/>
    <w:rsid w:val="003F1FC8"/>
    <w:rsid w:val="003F3189"/>
    <w:rsid w:val="003F5593"/>
    <w:rsid w:val="00401717"/>
    <w:rsid w:val="0040384C"/>
    <w:rsid w:val="0040675B"/>
    <w:rsid w:val="00406B03"/>
    <w:rsid w:val="00415324"/>
    <w:rsid w:val="004154C7"/>
    <w:rsid w:val="00416FBD"/>
    <w:rsid w:val="00421495"/>
    <w:rsid w:val="0042485D"/>
    <w:rsid w:val="004303AA"/>
    <w:rsid w:val="00435D2D"/>
    <w:rsid w:val="00436F9E"/>
    <w:rsid w:val="0044248C"/>
    <w:rsid w:val="00446799"/>
    <w:rsid w:val="004474BF"/>
    <w:rsid w:val="00453D2A"/>
    <w:rsid w:val="00472743"/>
    <w:rsid w:val="00474D67"/>
    <w:rsid w:val="0048472E"/>
    <w:rsid w:val="00493404"/>
    <w:rsid w:val="004A4D25"/>
    <w:rsid w:val="004A74D8"/>
    <w:rsid w:val="004B22E8"/>
    <w:rsid w:val="004B5BA9"/>
    <w:rsid w:val="004C504E"/>
    <w:rsid w:val="004D3216"/>
    <w:rsid w:val="004D3B6F"/>
    <w:rsid w:val="004D70F2"/>
    <w:rsid w:val="004E33B9"/>
    <w:rsid w:val="004F0CBB"/>
    <w:rsid w:val="004F19FC"/>
    <w:rsid w:val="0050264F"/>
    <w:rsid w:val="00516C6E"/>
    <w:rsid w:val="00516DB1"/>
    <w:rsid w:val="005219D8"/>
    <w:rsid w:val="00522B8F"/>
    <w:rsid w:val="005241EB"/>
    <w:rsid w:val="00525599"/>
    <w:rsid w:val="00527A39"/>
    <w:rsid w:val="00533523"/>
    <w:rsid w:val="0053673A"/>
    <w:rsid w:val="00546916"/>
    <w:rsid w:val="00550E78"/>
    <w:rsid w:val="00551B0C"/>
    <w:rsid w:val="00552190"/>
    <w:rsid w:val="00557577"/>
    <w:rsid w:val="005673AF"/>
    <w:rsid w:val="00570109"/>
    <w:rsid w:val="005716FB"/>
    <w:rsid w:val="00576582"/>
    <w:rsid w:val="0057669C"/>
    <w:rsid w:val="0057700B"/>
    <w:rsid w:val="0057725B"/>
    <w:rsid w:val="0058143B"/>
    <w:rsid w:val="005924FF"/>
    <w:rsid w:val="0059618D"/>
    <w:rsid w:val="005A132E"/>
    <w:rsid w:val="005A2243"/>
    <w:rsid w:val="005A3752"/>
    <w:rsid w:val="005A464B"/>
    <w:rsid w:val="005A5030"/>
    <w:rsid w:val="005A6B15"/>
    <w:rsid w:val="005B13B9"/>
    <w:rsid w:val="005B69EE"/>
    <w:rsid w:val="005C2AEF"/>
    <w:rsid w:val="005C4AD8"/>
    <w:rsid w:val="005C66A8"/>
    <w:rsid w:val="005C7003"/>
    <w:rsid w:val="005D0787"/>
    <w:rsid w:val="005D5510"/>
    <w:rsid w:val="005D5D05"/>
    <w:rsid w:val="005E3F37"/>
    <w:rsid w:val="005F2CBC"/>
    <w:rsid w:val="00604596"/>
    <w:rsid w:val="00604958"/>
    <w:rsid w:val="00604FDD"/>
    <w:rsid w:val="00605D12"/>
    <w:rsid w:val="006067D4"/>
    <w:rsid w:val="0061150E"/>
    <w:rsid w:val="00612BB2"/>
    <w:rsid w:val="006326CA"/>
    <w:rsid w:val="00635B10"/>
    <w:rsid w:val="00636BC2"/>
    <w:rsid w:val="00646CD2"/>
    <w:rsid w:val="00650D36"/>
    <w:rsid w:val="006519DD"/>
    <w:rsid w:val="00654491"/>
    <w:rsid w:val="00655ADB"/>
    <w:rsid w:val="00667E4F"/>
    <w:rsid w:val="0067155A"/>
    <w:rsid w:val="00672E7E"/>
    <w:rsid w:val="00696D5F"/>
    <w:rsid w:val="006A5AEC"/>
    <w:rsid w:val="006A6E67"/>
    <w:rsid w:val="006B0176"/>
    <w:rsid w:val="006B0952"/>
    <w:rsid w:val="006B4BAB"/>
    <w:rsid w:val="006C14CB"/>
    <w:rsid w:val="006C3E9F"/>
    <w:rsid w:val="006D0123"/>
    <w:rsid w:val="006D2B72"/>
    <w:rsid w:val="006E35C7"/>
    <w:rsid w:val="006E425A"/>
    <w:rsid w:val="006E5D9B"/>
    <w:rsid w:val="006E670E"/>
    <w:rsid w:val="006E7984"/>
    <w:rsid w:val="006F21DC"/>
    <w:rsid w:val="006F6A8B"/>
    <w:rsid w:val="007023A7"/>
    <w:rsid w:val="00712768"/>
    <w:rsid w:val="00712C5B"/>
    <w:rsid w:val="00714BAC"/>
    <w:rsid w:val="00724EB3"/>
    <w:rsid w:val="00725600"/>
    <w:rsid w:val="00736B25"/>
    <w:rsid w:val="007415CE"/>
    <w:rsid w:val="00743B68"/>
    <w:rsid w:val="00743BCE"/>
    <w:rsid w:val="00746357"/>
    <w:rsid w:val="0074785B"/>
    <w:rsid w:val="007528C4"/>
    <w:rsid w:val="00766B6C"/>
    <w:rsid w:val="00770B45"/>
    <w:rsid w:val="00786FCC"/>
    <w:rsid w:val="007876CB"/>
    <w:rsid w:val="007A2344"/>
    <w:rsid w:val="007B2B75"/>
    <w:rsid w:val="007C0EC3"/>
    <w:rsid w:val="007C754B"/>
    <w:rsid w:val="007D144E"/>
    <w:rsid w:val="007D33FB"/>
    <w:rsid w:val="007E12E3"/>
    <w:rsid w:val="007E3A0C"/>
    <w:rsid w:val="007F6212"/>
    <w:rsid w:val="0080006B"/>
    <w:rsid w:val="0080197B"/>
    <w:rsid w:val="0081055A"/>
    <w:rsid w:val="00810780"/>
    <w:rsid w:val="0081135C"/>
    <w:rsid w:val="008212BF"/>
    <w:rsid w:val="0082347C"/>
    <w:rsid w:val="00824A2D"/>
    <w:rsid w:val="0083020C"/>
    <w:rsid w:val="0083151B"/>
    <w:rsid w:val="008359A8"/>
    <w:rsid w:val="00836C52"/>
    <w:rsid w:val="00842EDA"/>
    <w:rsid w:val="008450A1"/>
    <w:rsid w:val="008454B6"/>
    <w:rsid w:val="008463EC"/>
    <w:rsid w:val="0084657A"/>
    <w:rsid w:val="00847072"/>
    <w:rsid w:val="00854C7A"/>
    <w:rsid w:val="00855872"/>
    <w:rsid w:val="008639D6"/>
    <w:rsid w:val="00867509"/>
    <w:rsid w:val="00873386"/>
    <w:rsid w:val="00873C16"/>
    <w:rsid w:val="00877A9B"/>
    <w:rsid w:val="008A0A17"/>
    <w:rsid w:val="008A21DF"/>
    <w:rsid w:val="008C53F3"/>
    <w:rsid w:val="008D62C1"/>
    <w:rsid w:val="008E4669"/>
    <w:rsid w:val="008E6DBF"/>
    <w:rsid w:val="008F0251"/>
    <w:rsid w:val="008F0D1B"/>
    <w:rsid w:val="008F6E9A"/>
    <w:rsid w:val="00902B1C"/>
    <w:rsid w:val="009047C5"/>
    <w:rsid w:val="009049C1"/>
    <w:rsid w:val="00911133"/>
    <w:rsid w:val="0091562D"/>
    <w:rsid w:val="0092097E"/>
    <w:rsid w:val="009217FC"/>
    <w:rsid w:val="00925438"/>
    <w:rsid w:val="00930D50"/>
    <w:rsid w:val="009343EC"/>
    <w:rsid w:val="00936952"/>
    <w:rsid w:val="0094199F"/>
    <w:rsid w:val="0094319F"/>
    <w:rsid w:val="00954498"/>
    <w:rsid w:val="00962B42"/>
    <w:rsid w:val="009656AE"/>
    <w:rsid w:val="009701CD"/>
    <w:rsid w:val="00971693"/>
    <w:rsid w:val="00987A59"/>
    <w:rsid w:val="00994FDA"/>
    <w:rsid w:val="00997269"/>
    <w:rsid w:val="00997522"/>
    <w:rsid w:val="009A38FA"/>
    <w:rsid w:val="009A4C7F"/>
    <w:rsid w:val="009A7D86"/>
    <w:rsid w:val="009B03D4"/>
    <w:rsid w:val="009B2C83"/>
    <w:rsid w:val="009B7FB0"/>
    <w:rsid w:val="009C2C04"/>
    <w:rsid w:val="009C44D2"/>
    <w:rsid w:val="009C5DE8"/>
    <w:rsid w:val="009E0863"/>
    <w:rsid w:val="009E2573"/>
    <w:rsid w:val="009E55DB"/>
    <w:rsid w:val="009E7093"/>
    <w:rsid w:val="009F0FC6"/>
    <w:rsid w:val="009F3C7B"/>
    <w:rsid w:val="009F78EC"/>
    <w:rsid w:val="00A04068"/>
    <w:rsid w:val="00A06364"/>
    <w:rsid w:val="00A133D7"/>
    <w:rsid w:val="00A14190"/>
    <w:rsid w:val="00A15FB4"/>
    <w:rsid w:val="00A1728F"/>
    <w:rsid w:val="00A26581"/>
    <w:rsid w:val="00A33928"/>
    <w:rsid w:val="00A34F5A"/>
    <w:rsid w:val="00A369E8"/>
    <w:rsid w:val="00A40FF6"/>
    <w:rsid w:val="00A4504E"/>
    <w:rsid w:val="00A46F2F"/>
    <w:rsid w:val="00A501B2"/>
    <w:rsid w:val="00A5478B"/>
    <w:rsid w:val="00A55565"/>
    <w:rsid w:val="00A61690"/>
    <w:rsid w:val="00A70FEF"/>
    <w:rsid w:val="00A71E75"/>
    <w:rsid w:val="00A72BF7"/>
    <w:rsid w:val="00A73996"/>
    <w:rsid w:val="00A754A6"/>
    <w:rsid w:val="00A91D16"/>
    <w:rsid w:val="00A93390"/>
    <w:rsid w:val="00AA00B9"/>
    <w:rsid w:val="00AB2F9A"/>
    <w:rsid w:val="00AB3656"/>
    <w:rsid w:val="00AB516E"/>
    <w:rsid w:val="00AB5740"/>
    <w:rsid w:val="00AB6BB0"/>
    <w:rsid w:val="00AB6CB7"/>
    <w:rsid w:val="00AC3675"/>
    <w:rsid w:val="00AC533F"/>
    <w:rsid w:val="00AD1DB9"/>
    <w:rsid w:val="00AD3CDE"/>
    <w:rsid w:val="00AD476F"/>
    <w:rsid w:val="00AD499C"/>
    <w:rsid w:val="00AD5251"/>
    <w:rsid w:val="00AE4F6F"/>
    <w:rsid w:val="00AE5DA4"/>
    <w:rsid w:val="00AF4C71"/>
    <w:rsid w:val="00AF55DD"/>
    <w:rsid w:val="00AF68B9"/>
    <w:rsid w:val="00B1512E"/>
    <w:rsid w:val="00B20B69"/>
    <w:rsid w:val="00B31FBE"/>
    <w:rsid w:val="00B35019"/>
    <w:rsid w:val="00B44621"/>
    <w:rsid w:val="00B46507"/>
    <w:rsid w:val="00B6056B"/>
    <w:rsid w:val="00B63698"/>
    <w:rsid w:val="00B67A50"/>
    <w:rsid w:val="00B772A4"/>
    <w:rsid w:val="00B8159C"/>
    <w:rsid w:val="00B81DC2"/>
    <w:rsid w:val="00B84E74"/>
    <w:rsid w:val="00B86664"/>
    <w:rsid w:val="00B916B0"/>
    <w:rsid w:val="00B94E86"/>
    <w:rsid w:val="00B956F0"/>
    <w:rsid w:val="00B960CA"/>
    <w:rsid w:val="00B9629E"/>
    <w:rsid w:val="00BB17AE"/>
    <w:rsid w:val="00BB6510"/>
    <w:rsid w:val="00BC12A5"/>
    <w:rsid w:val="00BD2A2E"/>
    <w:rsid w:val="00BD4815"/>
    <w:rsid w:val="00BD6762"/>
    <w:rsid w:val="00BE72CC"/>
    <w:rsid w:val="00BF0507"/>
    <w:rsid w:val="00BF0CD7"/>
    <w:rsid w:val="00BF5FDF"/>
    <w:rsid w:val="00C120DF"/>
    <w:rsid w:val="00C127BE"/>
    <w:rsid w:val="00C1691D"/>
    <w:rsid w:val="00C2701A"/>
    <w:rsid w:val="00C2787B"/>
    <w:rsid w:val="00C33CEF"/>
    <w:rsid w:val="00C35329"/>
    <w:rsid w:val="00C36DCF"/>
    <w:rsid w:val="00C4079F"/>
    <w:rsid w:val="00C40F3F"/>
    <w:rsid w:val="00C411D4"/>
    <w:rsid w:val="00C43EA1"/>
    <w:rsid w:val="00C46989"/>
    <w:rsid w:val="00C56991"/>
    <w:rsid w:val="00C56D4B"/>
    <w:rsid w:val="00C61DCC"/>
    <w:rsid w:val="00C6486D"/>
    <w:rsid w:val="00C74E43"/>
    <w:rsid w:val="00C91842"/>
    <w:rsid w:val="00CA0176"/>
    <w:rsid w:val="00CA29CD"/>
    <w:rsid w:val="00CA7639"/>
    <w:rsid w:val="00CC1CB9"/>
    <w:rsid w:val="00CC20FA"/>
    <w:rsid w:val="00CC48AD"/>
    <w:rsid w:val="00CC61F1"/>
    <w:rsid w:val="00CD1871"/>
    <w:rsid w:val="00CD1D41"/>
    <w:rsid w:val="00CE4E19"/>
    <w:rsid w:val="00CF1A24"/>
    <w:rsid w:val="00CF3EC4"/>
    <w:rsid w:val="00CF43D3"/>
    <w:rsid w:val="00CF4C99"/>
    <w:rsid w:val="00D031C8"/>
    <w:rsid w:val="00D06380"/>
    <w:rsid w:val="00D069E5"/>
    <w:rsid w:val="00D10DBF"/>
    <w:rsid w:val="00D11137"/>
    <w:rsid w:val="00D13AB3"/>
    <w:rsid w:val="00D17F9F"/>
    <w:rsid w:val="00D30FA4"/>
    <w:rsid w:val="00D3209A"/>
    <w:rsid w:val="00D479EF"/>
    <w:rsid w:val="00D54D45"/>
    <w:rsid w:val="00D5559E"/>
    <w:rsid w:val="00D574F3"/>
    <w:rsid w:val="00D615EF"/>
    <w:rsid w:val="00D61F1A"/>
    <w:rsid w:val="00D711D5"/>
    <w:rsid w:val="00D73A27"/>
    <w:rsid w:val="00D75076"/>
    <w:rsid w:val="00D77902"/>
    <w:rsid w:val="00D92E4E"/>
    <w:rsid w:val="00D93D86"/>
    <w:rsid w:val="00DB234E"/>
    <w:rsid w:val="00DB7089"/>
    <w:rsid w:val="00DB7242"/>
    <w:rsid w:val="00DC13EB"/>
    <w:rsid w:val="00DC2FF4"/>
    <w:rsid w:val="00DC341B"/>
    <w:rsid w:val="00DC6888"/>
    <w:rsid w:val="00DD0F5A"/>
    <w:rsid w:val="00DD1951"/>
    <w:rsid w:val="00DD2F88"/>
    <w:rsid w:val="00DD4A51"/>
    <w:rsid w:val="00DE01A8"/>
    <w:rsid w:val="00DE0F4D"/>
    <w:rsid w:val="00DE1D69"/>
    <w:rsid w:val="00DE56AD"/>
    <w:rsid w:val="00E01C13"/>
    <w:rsid w:val="00E07A34"/>
    <w:rsid w:val="00E1448E"/>
    <w:rsid w:val="00E243B5"/>
    <w:rsid w:val="00E31104"/>
    <w:rsid w:val="00E313DA"/>
    <w:rsid w:val="00E351DE"/>
    <w:rsid w:val="00E36AD2"/>
    <w:rsid w:val="00E413BD"/>
    <w:rsid w:val="00E461C6"/>
    <w:rsid w:val="00E50C63"/>
    <w:rsid w:val="00E53B26"/>
    <w:rsid w:val="00E55817"/>
    <w:rsid w:val="00E62905"/>
    <w:rsid w:val="00E66095"/>
    <w:rsid w:val="00E7475C"/>
    <w:rsid w:val="00E81C4F"/>
    <w:rsid w:val="00E82AF9"/>
    <w:rsid w:val="00E94FAD"/>
    <w:rsid w:val="00E95241"/>
    <w:rsid w:val="00E95D3D"/>
    <w:rsid w:val="00EA33E3"/>
    <w:rsid w:val="00EA756A"/>
    <w:rsid w:val="00EB59FF"/>
    <w:rsid w:val="00EE6B6C"/>
    <w:rsid w:val="00EF6769"/>
    <w:rsid w:val="00EF71F9"/>
    <w:rsid w:val="00F00107"/>
    <w:rsid w:val="00F0434E"/>
    <w:rsid w:val="00F13976"/>
    <w:rsid w:val="00F15772"/>
    <w:rsid w:val="00F24FF3"/>
    <w:rsid w:val="00F373B0"/>
    <w:rsid w:val="00F37B9F"/>
    <w:rsid w:val="00F42FC4"/>
    <w:rsid w:val="00F50DE4"/>
    <w:rsid w:val="00F5768E"/>
    <w:rsid w:val="00F67666"/>
    <w:rsid w:val="00F71BEB"/>
    <w:rsid w:val="00F93816"/>
    <w:rsid w:val="00FA1AB6"/>
    <w:rsid w:val="00FA34A4"/>
    <w:rsid w:val="00FA5E25"/>
    <w:rsid w:val="00FB1C44"/>
    <w:rsid w:val="00FB6058"/>
    <w:rsid w:val="00FC0355"/>
    <w:rsid w:val="00FC32D1"/>
    <w:rsid w:val="00FC6945"/>
    <w:rsid w:val="00FD2447"/>
    <w:rsid w:val="00FD3A5F"/>
    <w:rsid w:val="00FD50C2"/>
    <w:rsid w:val="00FF18A7"/>
    <w:rsid w:val="00FF2498"/>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73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st Paragraph"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character" w:customStyle="1" w:styleId="af4">
    <w:name w:val="Основной текст_"/>
    <w:basedOn w:val="a0"/>
    <w:link w:val="11"/>
    <w:rsid w:val="00552190"/>
    <w:rPr>
      <w:rFonts w:eastAsia="Times New Roman"/>
      <w:sz w:val="28"/>
      <w:szCs w:val="28"/>
    </w:rPr>
  </w:style>
  <w:style w:type="character" w:customStyle="1" w:styleId="2">
    <w:name w:val="Заголовок №2_"/>
    <w:basedOn w:val="a0"/>
    <w:link w:val="20"/>
    <w:rsid w:val="00552190"/>
    <w:rPr>
      <w:rFonts w:eastAsia="Times New Roman"/>
      <w:b/>
      <w:bCs/>
      <w:sz w:val="28"/>
      <w:szCs w:val="28"/>
    </w:rPr>
  </w:style>
  <w:style w:type="paragraph" w:customStyle="1" w:styleId="11">
    <w:name w:val="Основной текст1"/>
    <w:basedOn w:val="a"/>
    <w:link w:val="af4"/>
    <w:rsid w:val="00552190"/>
    <w:pPr>
      <w:widowControl w:val="0"/>
      <w:spacing w:line="269" w:lineRule="auto"/>
      <w:ind w:firstLine="400"/>
    </w:pPr>
    <w:rPr>
      <w:rFonts w:eastAsia="Times New Roman"/>
      <w:lang w:eastAsia="ru-RU"/>
    </w:rPr>
  </w:style>
  <w:style w:type="paragraph" w:customStyle="1" w:styleId="20">
    <w:name w:val="Заголовок №2"/>
    <w:basedOn w:val="a"/>
    <w:link w:val="2"/>
    <w:rsid w:val="00552190"/>
    <w:pPr>
      <w:widowControl w:val="0"/>
      <w:spacing w:after="140" w:line="262" w:lineRule="auto"/>
      <w:jc w:val="center"/>
      <w:outlineLvl w:val="1"/>
    </w:pPr>
    <w:rPr>
      <w:rFonts w:eastAsia="Times New Roman"/>
      <w:b/>
      <w:bCs/>
      <w:lang w:eastAsia="ru-RU"/>
    </w:rPr>
  </w:style>
  <w:style w:type="paragraph" w:customStyle="1" w:styleId="af5">
    <w:name w:val="Абзац списка с отступом"/>
    <w:basedOn w:val="a"/>
    <w:qFormat/>
    <w:rsid w:val="00552190"/>
    <w:pPr>
      <w:spacing w:line="360" w:lineRule="auto"/>
      <w:ind w:firstLine="709"/>
      <w:jc w:val="both"/>
    </w:pPr>
    <w:rPr>
      <w:szCs w:val="22"/>
    </w:rPr>
  </w:style>
  <w:style w:type="paragraph" w:styleId="af6">
    <w:name w:val="List Paragraph"/>
    <w:basedOn w:val="a"/>
    <w:uiPriority w:val="99"/>
    <w:unhideWhenUsed/>
    <w:qFormat/>
    <w:rsid w:val="00E313DA"/>
    <w:pPr>
      <w:ind w:left="720"/>
      <w:contextualSpacing/>
    </w:pPr>
  </w:style>
  <w:style w:type="paragraph" w:customStyle="1" w:styleId="EDAMSWORDSPECIAL22">
    <w:name w:val=".EDA_MSWORD_SPECIAL22"/>
    <w:uiPriority w:val="99"/>
    <w:rsid w:val="00AF68B9"/>
    <w:pPr>
      <w:widowControl w:val="0"/>
      <w:autoSpaceDE w:val="0"/>
      <w:autoSpaceDN w:val="0"/>
      <w:adjustRightInd w:val="0"/>
    </w:pPr>
    <w:rPr>
      <w:rFonts w:ascii="Arial, sans-serif" w:eastAsia="Times New Roman" w:hAnsi="Arial, sans-serif"/>
      <w:sz w:val="24"/>
      <w:szCs w:val="24"/>
    </w:rPr>
  </w:style>
  <w:style w:type="paragraph" w:customStyle="1" w:styleId="htmlpreformatted">
    <w:name w:val="htmlpreformatted"/>
    <w:basedOn w:val="a"/>
    <w:rsid w:val="00B9629E"/>
    <w:pPr>
      <w:spacing w:before="100" w:beforeAutospacing="1" w:after="100" w:afterAutospacing="1"/>
    </w:pPr>
    <w:rPr>
      <w:rFonts w:eastAsia="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549265288">
      <w:bodyDiv w:val="1"/>
      <w:marLeft w:val="0"/>
      <w:marRight w:val="0"/>
      <w:marTop w:val="0"/>
      <w:marBottom w:val="0"/>
      <w:divBdr>
        <w:top w:val="none" w:sz="0" w:space="0" w:color="auto"/>
        <w:left w:val="none" w:sz="0" w:space="0" w:color="auto"/>
        <w:bottom w:val="none" w:sz="0" w:space="0" w:color="auto"/>
        <w:right w:val="none" w:sz="0" w:space="0" w:color="auto"/>
      </w:divBdr>
    </w:div>
    <w:div w:id="706880396">
      <w:bodyDiv w:val="1"/>
      <w:marLeft w:val="0"/>
      <w:marRight w:val="0"/>
      <w:marTop w:val="0"/>
      <w:marBottom w:val="0"/>
      <w:divBdr>
        <w:top w:val="none" w:sz="0" w:space="0" w:color="auto"/>
        <w:left w:val="none" w:sz="0" w:space="0" w:color="auto"/>
        <w:bottom w:val="none" w:sz="0" w:space="0" w:color="auto"/>
        <w:right w:val="none" w:sz="0" w:space="0" w:color="auto"/>
      </w:divBdr>
    </w:div>
    <w:div w:id="773132164">
      <w:bodyDiv w:val="1"/>
      <w:marLeft w:val="0"/>
      <w:marRight w:val="0"/>
      <w:marTop w:val="0"/>
      <w:marBottom w:val="0"/>
      <w:divBdr>
        <w:top w:val="none" w:sz="0" w:space="0" w:color="auto"/>
        <w:left w:val="none" w:sz="0" w:space="0" w:color="auto"/>
        <w:bottom w:val="none" w:sz="0" w:space="0" w:color="auto"/>
        <w:right w:val="none" w:sz="0" w:space="0" w:color="auto"/>
      </w:divBdr>
    </w:div>
    <w:div w:id="934939743">
      <w:bodyDiv w:val="1"/>
      <w:marLeft w:val="0"/>
      <w:marRight w:val="0"/>
      <w:marTop w:val="0"/>
      <w:marBottom w:val="0"/>
      <w:divBdr>
        <w:top w:val="none" w:sz="0" w:space="0" w:color="auto"/>
        <w:left w:val="none" w:sz="0" w:space="0" w:color="auto"/>
        <w:bottom w:val="none" w:sz="0" w:space="0" w:color="auto"/>
        <w:right w:val="none" w:sz="0" w:space="0" w:color="auto"/>
      </w:divBdr>
    </w:div>
    <w:div w:id="1086342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rasnyluch.s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9D084E6E-5A0C-4753-91C7-0F49FFA1B3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5</Pages>
  <Words>810</Words>
  <Characters>4620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10460030</cp:lastModifiedBy>
  <cp:revision>92</cp:revision>
  <cp:lastPrinted>2025-01-13T07:31:00Z</cp:lastPrinted>
  <dcterms:created xsi:type="dcterms:W3CDTF">2024-04-17T06:14:00Z</dcterms:created>
  <dcterms:modified xsi:type="dcterms:W3CDTF">2025-01-31T09:08:00Z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